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566A5" w14:textId="77777777" w:rsidR="00AA4E34" w:rsidRDefault="004F3C12" w:rsidP="00AA4E34">
      <w:pPr>
        <w:spacing w:after="0"/>
        <w:rPr>
          <w:rFonts w:ascii="Calibri" w:hAnsi="Calibri" w:cs="Calibri"/>
        </w:rPr>
      </w:pPr>
      <w:r>
        <w:rPr>
          <w:rFonts w:ascii="Calibri" w:hAnsi="Calibri" w:cs="Calibri"/>
          <w:b/>
          <w:noProof/>
        </w:rPr>
        <w:drawing>
          <wp:anchor distT="0" distB="0" distL="114300" distR="114300" simplePos="0" relativeHeight="251661312" behindDoc="0" locked="0" layoutInCell="1" allowOverlap="1" wp14:anchorId="255BBE9F" wp14:editId="4BAC9135">
            <wp:simplePos x="0" y="0"/>
            <wp:positionH relativeFrom="column">
              <wp:posOffset>5015534</wp:posOffset>
            </wp:positionH>
            <wp:positionV relativeFrom="paragraph">
              <wp:posOffset>-242570</wp:posOffset>
            </wp:positionV>
            <wp:extent cx="987552" cy="1705432"/>
            <wp:effectExtent l="0" t="0" r="3175"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7552" cy="170543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074A9">
        <w:rPr>
          <w:rFonts w:ascii="Calibri" w:hAnsi="Calibri" w:cs="Calibri"/>
        </w:rPr>
        <w:t xml:space="preserve"> </w:t>
      </w:r>
    </w:p>
    <w:p w14:paraId="51BF83CF" w14:textId="77777777" w:rsidR="00AA4E34" w:rsidRDefault="00AA4E34" w:rsidP="00AA4E34">
      <w:pPr>
        <w:spacing w:after="0"/>
        <w:rPr>
          <w:rFonts w:ascii="Calibri" w:hAnsi="Calibri" w:cs="Calibri"/>
        </w:rPr>
      </w:pPr>
    </w:p>
    <w:p w14:paraId="3B307B0F" w14:textId="77777777" w:rsidR="00AA4E34" w:rsidRDefault="00AA4E34" w:rsidP="00AA4E34">
      <w:pPr>
        <w:spacing w:after="0"/>
        <w:rPr>
          <w:rFonts w:ascii="Calibri" w:hAnsi="Calibri" w:cs="Calibri"/>
        </w:rPr>
      </w:pPr>
    </w:p>
    <w:p w14:paraId="4DEDC6A4" w14:textId="77777777" w:rsidR="00AA4E34" w:rsidRDefault="00AA4E34" w:rsidP="001A2621">
      <w:pPr>
        <w:pStyle w:val="NoSpacing"/>
      </w:pPr>
    </w:p>
    <w:p w14:paraId="35EA5367" w14:textId="77777777" w:rsidR="00AA4E34" w:rsidRDefault="00AA4E34" w:rsidP="001A2621">
      <w:pPr>
        <w:pStyle w:val="NoSpacing"/>
      </w:pPr>
    </w:p>
    <w:p w14:paraId="798E5761" w14:textId="77777777" w:rsidR="001A2621" w:rsidRDefault="001A2621" w:rsidP="001A2621">
      <w:pPr>
        <w:pStyle w:val="NoSpacing"/>
      </w:pPr>
    </w:p>
    <w:p w14:paraId="7B20EDED" w14:textId="5A869E8C" w:rsidR="00AA4E34" w:rsidRPr="00C10C37" w:rsidRDefault="00C10C37" w:rsidP="001A2621">
      <w:pPr>
        <w:pStyle w:val="NoSpacing"/>
        <w:rPr>
          <w:rFonts w:ascii="Calibri" w:hAnsi="Calibri" w:cs="Calibri"/>
          <w:sz w:val="24"/>
          <w:szCs w:val="24"/>
        </w:rPr>
      </w:pPr>
      <w:r w:rsidRPr="00C10C37">
        <w:rPr>
          <w:rFonts w:ascii="Calibri" w:hAnsi="Calibri" w:cs="Calibri"/>
          <w:sz w:val="24"/>
          <w:szCs w:val="24"/>
        </w:rPr>
        <w:fldChar w:fldCharType="begin"/>
      </w:r>
      <w:r w:rsidRPr="00C10C37">
        <w:rPr>
          <w:rFonts w:ascii="Calibri" w:hAnsi="Calibri" w:cs="Calibri"/>
          <w:sz w:val="24"/>
          <w:szCs w:val="24"/>
        </w:rPr>
        <w:instrText xml:space="preserve"> MERGEFIELD Title1 </w:instrText>
      </w:r>
      <w:r w:rsidRPr="00C10C37">
        <w:rPr>
          <w:rFonts w:ascii="Calibri" w:hAnsi="Calibri" w:cs="Calibri"/>
          <w:sz w:val="24"/>
          <w:szCs w:val="24"/>
        </w:rPr>
        <w:fldChar w:fldCharType="separate"/>
      </w:r>
      <w:r w:rsidR="003147AB">
        <w:rPr>
          <w:rFonts w:ascii="Calibri" w:hAnsi="Calibri" w:cs="Calibri"/>
          <w:noProof/>
          <w:sz w:val="24"/>
          <w:szCs w:val="24"/>
        </w:rPr>
        <w:t>«Title1»</w:t>
      </w:r>
      <w:r w:rsidRPr="00C10C37">
        <w:rPr>
          <w:rFonts w:ascii="Calibri" w:hAnsi="Calibri" w:cs="Calibri"/>
          <w:sz w:val="24"/>
          <w:szCs w:val="24"/>
        </w:rPr>
        <w:fldChar w:fldCharType="end"/>
      </w:r>
      <w:r w:rsidRPr="00C10C37">
        <w:rPr>
          <w:rFonts w:ascii="Calibri" w:hAnsi="Calibri" w:cs="Calibri"/>
          <w:sz w:val="24"/>
          <w:szCs w:val="24"/>
        </w:rPr>
        <w:t xml:space="preserve"> </w:t>
      </w:r>
      <w:r w:rsidRPr="00C10C37">
        <w:rPr>
          <w:rFonts w:ascii="Calibri" w:hAnsi="Calibri" w:cs="Calibri"/>
          <w:sz w:val="24"/>
          <w:szCs w:val="24"/>
        </w:rPr>
        <w:fldChar w:fldCharType="begin"/>
      </w:r>
      <w:r w:rsidRPr="00C10C37">
        <w:rPr>
          <w:rFonts w:ascii="Calibri" w:hAnsi="Calibri" w:cs="Calibri"/>
          <w:sz w:val="24"/>
          <w:szCs w:val="24"/>
        </w:rPr>
        <w:instrText xml:space="preserve"> MERGEFIELD First_Name1 </w:instrText>
      </w:r>
      <w:r w:rsidRPr="00C10C37">
        <w:rPr>
          <w:rFonts w:ascii="Calibri" w:hAnsi="Calibri" w:cs="Calibri"/>
          <w:sz w:val="24"/>
          <w:szCs w:val="24"/>
        </w:rPr>
        <w:fldChar w:fldCharType="separate"/>
      </w:r>
      <w:r w:rsidR="003147AB">
        <w:rPr>
          <w:rFonts w:ascii="Calibri" w:hAnsi="Calibri" w:cs="Calibri"/>
          <w:noProof/>
          <w:sz w:val="24"/>
          <w:szCs w:val="24"/>
        </w:rPr>
        <w:t>«First_Name1»</w:t>
      </w:r>
      <w:r w:rsidRPr="00C10C37">
        <w:rPr>
          <w:rFonts w:ascii="Calibri" w:hAnsi="Calibri" w:cs="Calibri"/>
          <w:sz w:val="24"/>
          <w:szCs w:val="24"/>
        </w:rPr>
        <w:fldChar w:fldCharType="end"/>
      </w:r>
      <w:r w:rsidRPr="00C10C37">
        <w:rPr>
          <w:rFonts w:ascii="Calibri" w:hAnsi="Calibri" w:cs="Calibri"/>
          <w:sz w:val="24"/>
          <w:szCs w:val="24"/>
        </w:rPr>
        <w:t xml:space="preserve"> </w:t>
      </w:r>
      <w:r w:rsidRPr="00C10C37">
        <w:rPr>
          <w:rFonts w:ascii="Calibri" w:hAnsi="Calibri" w:cs="Calibri"/>
          <w:sz w:val="24"/>
          <w:szCs w:val="24"/>
        </w:rPr>
        <w:fldChar w:fldCharType="begin"/>
      </w:r>
      <w:r w:rsidRPr="00C10C37">
        <w:rPr>
          <w:rFonts w:ascii="Calibri" w:hAnsi="Calibri" w:cs="Calibri"/>
          <w:sz w:val="24"/>
          <w:szCs w:val="24"/>
        </w:rPr>
        <w:instrText xml:space="preserve"> MERGEFIELD Surname1 </w:instrText>
      </w:r>
      <w:r w:rsidRPr="00C10C37">
        <w:rPr>
          <w:rFonts w:ascii="Calibri" w:hAnsi="Calibri" w:cs="Calibri"/>
          <w:sz w:val="24"/>
          <w:szCs w:val="24"/>
        </w:rPr>
        <w:fldChar w:fldCharType="separate"/>
      </w:r>
      <w:r w:rsidR="003147AB">
        <w:rPr>
          <w:rFonts w:ascii="Calibri" w:hAnsi="Calibri" w:cs="Calibri"/>
          <w:noProof/>
          <w:sz w:val="24"/>
          <w:szCs w:val="24"/>
        </w:rPr>
        <w:t>«Surname1»</w:t>
      </w:r>
      <w:r w:rsidRPr="00C10C37">
        <w:rPr>
          <w:rFonts w:ascii="Calibri" w:hAnsi="Calibri" w:cs="Calibri"/>
          <w:sz w:val="24"/>
          <w:szCs w:val="24"/>
        </w:rPr>
        <w:fldChar w:fldCharType="end"/>
      </w:r>
    </w:p>
    <w:p w14:paraId="3551E722" w14:textId="55E2F0CD" w:rsidR="00C10C37" w:rsidRPr="00C10C37" w:rsidRDefault="00C10C37" w:rsidP="001A2621">
      <w:pPr>
        <w:pStyle w:val="NoSpacing"/>
        <w:rPr>
          <w:rFonts w:ascii="Calibri" w:hAnsi="Calibri" w:cs="Calibri"/>
          <w:sz w:val="24"/>
          <w:szCs w:val="24"/>
        </w:rPr>
      </w:pPr>
      <w:r w:rsidRPr="00C10C37">
        <w:rPr>
          <w:rFonts w:ascii="Calibri" w:hAnsi="Calibri" w:cs="Calibri"/>
          <w:sz w:val="24"/>
          <w:szCs w:val="24"/>
        </w:rPr>
        <w:fldChar w:fldCharType="begin"/>
      </w:r>
      <w:r w:rsidRPr="00C10C37">
        <w:rPr>
          <w:rFonts w:ascii="Calibri" w:hAnsi="Calibri" w:cs="Calibri"/>
          <w:sz w:val="24"/>
          <w:szCs w:val="24"/>
        </w:rPr>
        <w:instrText xml:space="preserve"> MERGEFIELD Ballot_Address </w:instrText>
      </w:r>
      <w:r w:rsidRPr="00C10C37">
        <w:rPr>
          <w:rFonts w:ascii="Calibri" w:hAnsi="Calibri" w:cs="Calibri"/>
          <w:sz w:val="24"/>
          <w:szCs w:val="24"/>
        </w:rPr>
        <w:fldChar w:fldCharType="separate"/>
      </w:r>
      <w:r w:rsidR="003147AB">
        <w:rPr>
          <w:rFonts w:ascii="Calibri" w:hAnsi="Calibri" w:cs="Calibri"/>
          <w:noProof/>
          <w:sz w:val="24"/>
          <w:szCs w:val="24"/>
        </w:rPr>
        <w:t>«Ballot_Address»</w:t>
      </w:r>
      <w:r w:rsidRPr="00C10C37">
        <w:rPr>
          <w:rFonts w:ascii="Calibri" w:hAnsi="Calibri" w:cs="Calibri"/>
          <w:sz w:val="24"/>
          <w:szCs w:val="24"/>
        </w:rPr>
        <w:fldChar w:fldCharType="end"/>
      </w:r>
    </w:p>
    <w:p w14:paraId="03CACE45" w14:textId="0CF00A03" w:rsidR="00C10C37" w:rsidRPr="00C10C37" w:rsidRDefault="00C10C37" w:rsidP="001A2621">
      <w:pPr>
        <w:pStyle w:val="NoSpacing"/>
        <w:rPr>
          <w:rFonts w:ascii="Calibri" w:hAnsi="Calibri" w:cs="Calibri"/>
          <w:sz w:val="24"/>
          <w:szCs w:val="24"/>
        </w:rPr>
      </w:pPr>
      <w:r w:rsidRPr="00C10C37">
        <w:rPr>
          <w:rFonts w:ascii="Calibri" w:hAnsi="Calibri" w:cs="Calibri"/>
          <w:sz w:val="24"/>
          <w:szCs w:val="24"/>
        </w:rPr>
        <w:fldChar w:fldCharType="begin"/>
      </w:r>
      <w:r w:rsidRPr="00C10C37">
        <w:rPr>
          <w:rFonts w:ascii="Calibri" w:hAnsi="Calibri" w:cs="Calibri"/>
          <w:sz w:val="24"/>
          <w:szCs w:val="24"/>
        </w:rPr>
        <w:instrText xml:space="preserve"> MERGEFIELD Ballot_Address_1 </w:instrText>
      </w:r>
      <w:r w:rsidRPr="00C10C37">
        <w:rPr>
          <w:rFonts w:ascii="Calibri" w:hAnsi="Calibri" w:cs="Calibri"/>
          <w:sz w:val="24"/>
          <w:szCs w:val="24"/>
        </w:rPr>
        <w:fldChar w:fldCharType="separate"/>
      </w:r>
      <w:r w:rsidR="003147AB">
        <w:rPr>
          <w:rFonts w:ascii="Calibri" w:hAnsi="Calibri" w:cs="Calibri"/>
          <w:noProof/>
          <w:sz w:val="24"/>
          <w:szCs w:val="24"/>
        </w:rPr>
        <w:t>«Ballot_Address_1»</w:t>
      </w:r>
      <w:r w:rsidRPr="00C10C37">
        <w:rPr>
          <w:rFonts w:ascii="Calibri" w:hAnsi="Calibri" w:cs="Calibri"/>
          <w:sz w:val="24"/>
          <w:szCs w:val="24"/>
        </w:rPr>
        <w:fldChar w:fldCharType="end"/>
      </w:r>
      <w:r>
        <w:rPr>
          <w:rFonts w:ascii="Calibri" w:hAnsi="Calibri" w:cs="Calibri"/>
          <w:sz w:val="24"/>
          <w:szCs w:val="24"/>
        </w:rPr>
        <w:t xml:space="preserve">, </w:t>
      </w:r>
      <w:r w:rsidRPr="00C10C37">
        <w:rPr>
          <w:rFonts w:ascii="Calibri" w:hAnsi="Calibri" w:cs="Calibri"/>
          <w:sz w:val="24"/>
          <w:szCs w:val="24"/>
        </w:rPr>
        <w:fldChar w:fldCharType="begin"/>
      </w:r>
      <w:r w:rsidRPr="00C10C37">
        <w:rPr>
          <w:rFonts w:ascii="Calibri" w:hAnsi="Calibri" w:cs="Calibri"/>
          <w:sz w:val="24"/>
          <w:szCs w:val="24"/>
        </w:rPr>
        <w:instrText xml:space="preserve"> MERGEFIELD Ballot_Address_2 </w:instrText>
      </w:r>
      <w:r w:rsidRPr="00C10C37">
        <w:rPr>
          <w:rFonts w:ascii="Calibri" w:hAnsi="Calibri" w:cs="Calibri"/>
          <w:sz w:val="24"/>
          <w:szCs w:val="24"/>
        </w:rPr>
        <w:fldChar w:fldCharType="separate"/>
      </w:r>
      <w:r w:rsidR="003147AB">
        <w:rPr>
          <w:rFonts w:ascii="Calibri" w:hAnsi="Calibri" w:cs="Calibri"/>
          <w:noProof/>
          <w:sz w:val="24"/>
          <w:szCs w:val="24"/>
        </w:rPr>
        <w:t>«Ballot_Address_2»</w:t>
      </w:r>
      <w:r w:rsidRPr="00C10C37">
        <w:rPr>
          <w:rFonts w:ascii="Calibri" w:hAnsi="Calibri" w:cs="Calibri"/>
          <w:sz w:val="24"/>
          <w:szCs w:val="24"/>
        </w:rPr>
        <w:fldChar w:fldCharType="end"/>
      </w:r>
    </w:p>
    <w:p w14:paraId="15E00330" w14:textId="44D6E668" w:rsidR="00C10C37" w:rsidRPr="00C10C37" w:rsidRDefault="00C10C37" w:rsidP="001A2621">
      <w:pPr>
        <w:pStyle w:val="NoSpacing"/>
        <w:rPr>
          <w:rFonts w:ascii="Calibri" w:hAnsi="Calibri" w:cs="Calibri"/>
          <w:sz w:val="24"/>
          <w:szCs w:val="24"/>
        </w:rPr>
      </w:pPr>
      <w:r w:rsidRPr="00C10C37">
        <w:rPr>
          <w:rFonts w:ascii="Calibri" w:hAnsi="Calibri" w:cs="Calibri"/>
          <w:sz w:val="24"/>
          <w:szCs w:val="24"/>
        </w:rPr>
        <w:fldChar w:fldCharType="begin"/>
      </w:r>
      <w:r w:rsidRPr="00C10C37">
        <w:rPr>
          <w:rFonts w:ascii="Calibri" w:hAnsi="Calibri" w:cs="Calibri"/>
          <w:sz w:val="24"/>
          <w:szCs w:val="24"/>
        </w:rPr>
        <w:instrText xml:space="preserve"> MERGEFIELD Ballot_Address_3 </w:instrText>
      </w:r>
      <w:r w:rsidRPr="00C10C37">
        <w:rPr>
          <w:rFonts w:ascii="Calibri" w:hAnsi="Calibri" w:cs="Calibri"/>
          <w:sz w:val="24"/>
          <w:szCs w:val="24"/>
        </w:rPr>
        <w:fldChar w:fldCharType="separate"/>
      </w:r>
      <w:r w:rsidR="003147AB">
        <w:rPr>
          <w:rFonts w:ascii="Calibri" w:hAnsi="Calibri" w:cs="Calibri"/>
          <w:noProof/>
          <w:sz w:val="24"/>
          <w:szCs w:val="24"/>
        </w:rPr>
        <w:t>«Ballot_Address_3»</w:t>
      </w:r>
      <w:r w:rsidRPr="00C10C37">
        <w:rPr>
          <w:rFonts w:ascii="Calibri" w:hAnsi="Calibri" w:cs="Calibri"/>
          <w:sz w:val="24"/>
          <w:szCs w:val="24"/>
        </w:rPr>
        <w:fldChar w:fldCharType="end"/>
      </w:r>
    </w:p>
    <w:p w14:paraId="36180B19" w14:textId="5DA8898C" w:rsidR="00C10C37" w:rsidRPr="00C10C37" w:rsidRDefault="00C10C37" w:rsidP="001A2621">
      <w:pPr>
        <w:pStyle w:val="NoSpacing"/>
        <w:rPr>
          <w:rFonts w:ascii="Calibri" w:hAnsi="Calibri" w:cs="Calibri"/>
          <w:sz w:val="24"/>
          <w:szCs w:val="24"/>
        </w:rPr>
      </w:pPr>
      <w:r w:rsidRPr="00C10C37">
        <w:rPr>
          <w:rFonts w:ascii="Calibri" w:hAnsi="Calibri" w:cs="Calibri"/>
          <w:sz w:val="24"/>
          <w:szCs w:val="24"/>
        </w:rPr>
        <w:fldChar w:fldCharType="begin"/>
      </w:r>
      <w:r w:rsidRPr="00C10C37">
        <w:rPr>
          <w:rFonts w:ascii="Calibri" w:hAnsi="Calibri" w:cs="Calibri"/>
          <w:sz w:val="24"/>
          <w:szCs w:val="24"/>
        </w:rPr>
        <w:instrText xml:space="preserve"> MERGEFIELD Ballot_Address_4 </w:instrText>
      </w:r>
      <w:r w:rsidRPr="00C10C37">
        <w:rPr>
          <w:rFonts w:ascii="Calibri" w:hAnsi="Calibri" w:cs="Calibri"/>
          <w:sz w:val="24"/>
          <w:szCs w:val="24"/>
        </w:rPr>
        <w:fldChar w:fldCharType="separate"/>
      </w:r>
      <w:r w:rsidR="003147AB">
        <w:rPr>
          <w:rFonts w:ascii="Calibri" w:hAnsi="Calibri" w:cs="Calibri"/>
          <w:noProof/>
          <w:sz w:val="24"/>
          <w:szCs w:val="24"/>
        </w:rPr>
        <w:t>«Ballot_Address_4»</w:t>
      </w:r>
      <w:r w:rsidRPr="00C10C37">
        <w:rPr>
          <w:rFonts w:ascii="Calibri" w:hAnsi="Calibri" w:cs="Calibri"/>
          <w:sz w:val="24"/>
          <w:szCs w:val="24"/>
        </w:rPr>
        <w:fldChar w:fldCharType="end"/>
      </w:r>
    </w:p>
    <w:p w14:paraId="0E8EC146" w14:textId="617439D3" w:rsidR="00C10C37" w:rsidRPr="00C10C37" w:rsidRDefault="00C10C37" w:rsidP="001A2621">
      <w:pPr>
        <w:pStyle w:val="NoSpacing"/>
        <w:rPr>
          <w:rFonts w:ascii="Calibri" w:hAnsi="Calibri" w:cs="Calibri"/>
          <w:sz w:val="24"/>
          <w:szCs w:val="24"/>
        </w:rPr>
      </w:pPr>
      <w:r w:rsidRPr="00C10C37">
        <w:rPr>
          <w:rFonts w:ascii="Calibri" w:hAnsi="Calibri" w:cs="Calibri"/>
          <w:sz w:val="24"/>
          <w:szCs w:val="24"/>
        </w:rPr>
        <w:fldChar w:fldCharType="begin"/>
      </w:r>
      <w:r w:rsidRPr="00C10C37">
        <w:rPr>
          <w:rFonts w:ascii="Calibri" w:hAnsi="Calibri" w:cs="Calibri"/>
          <w:sz w:val="24"/>
          <w:szCs w:val="24"/>
        </w:rPr>
        <w:instrText xml:space="preserve"> MERGEFIELD Postcode1 </w:instrText>
      </w:r>
      <w:r w:rsidRPr="00C10C37">
        <w:rPr>
          <w:rFonts w:ascii="Calibri" w:hAnsi="Calibri" w:cs="Calibri"/>
          <w:sz w:val="24"/>
          <w:szCs w:val="24"/>
        </w:rPr>
        <w:fldChar w:fldCharType="separate"/>
      </w:r>
      <w:r w:rsidR="003147AB">
        <w:rPr>
          <w:rFonts w:ascii="Calibri" w:hAnsi="Calibri" w:cs="Calibri"/>
          <w:noProof/>
          <w:sz w:val="24"/>
          <w:szCs w:val="24"/>
        </w:rPr>
        <w:t>«Postcode1»</w:t>
      </w:r>
      <w:r w:rsidRPr="00C10C37">
        <w:rPr>
          <w:rFonts w:ascii="Calibri" w:hAnsi="Calibri" w:cs="Calibri"/>
          <w:sz w:val="24"/>
          <w:szCs w:val="24"/>
        </w:rPr>
        <w:fldChar w:fldCharType="end"/>
      </w:r>
    </w:p>
    <w:p w14:paraId="3954A492" w14:textId="77777777" w:rsidR="00AA4E34" w:rsidRPr="00C10C37" w:rsidRDefault="004F3C12" w:rsidP="001A2621">
      <w:pPr>
        <w:pStyle w:val="NoSpacing"/>
        <w:rPr>
          <w:rFonts w:ascii="Calibri" w:hAnsi="Calibri" w:cs="Calibri"/>
          <w:sz w:val="24"/>
          <w:szCs w:val="24"/>
        </w:rPr>
      </w:pPr>
      <w:r w:rsidRPr="00C10C37">
        <w:rPr>
          <w:rFonts w:ascii="Calibri" w:hAnsi="Calibri" w:cs="Calibri"/>
          <w:sz w:val="24"/>
          <w:szCs w:val="24"/>
        </w:rPr>
        <w:t xml:space="preserve"> </w:t>
      </w:r>
    </w:p>
    <w:p w14:paraId="7F3A3819" w14:textId="77777777" w:rsidR="00AA4E34" w:rsidRDefault="00AA4E34" w:rsidP="00AA4E34">
      <w:pPr>
        <w:spacing w:after="0"/>
        <w:rPr>
          <w:rFonts w:ascii="Calibri" w:hAnsi="Calibri" w:cs="Calibri"/>
        </w:rPr>
      </w:pPr>
    </w:p>
    <w:p w14:paraId="225A3517" w14:textId="77777777" w:rsidR="00C10C37" w:rsidRDefault="00C10C37" w:rsidP="00AA4E34">
      <w:pPr>
        <w:spacing w:after="0"/>
        <w:rPr>
          <w:rFonts w:ascii="Calibri" w:hAnsi="Calibri" w:cs="Calibri"/>
        </w:rPr>
      </w:pPr>
    </w:p>
    <w:p w14:paraId="778706B9" w14:textId="77777777" w:rsidR="00AA4E34" w:rsidRDefault="00AA4E34" w:rsidP="00AA4E34">
      <w:pPr>
        <w:spacing w:after="0"/>
        <w:rPr>
          <w:rFonts w:ascii="Calibri" w:hAnsi="Calibri" w:cs="Calibri"/>
        </w:rPr>
      </w:pPr>
    </w:p>
    <w:p w14:paraId="1219D9ED" w14:textId="77777777" w:rsidR="001A2621" w:rsidRDefault="001A2621" w:rsidP="00AA4E34">
      <w:pPr>
        <w:spacing w:after="0"/>
        <w:rPr>
          <w:rFonts w:ascii="Calibri" w:hAnsi="Calibri" w:cs="Calibri"/>
        </w:rPr>
      </w:pPr>
    </w:p>
    <w:p w14:paraId="29B9B786" w14:textId="77777777" w:rsidR="00E06F49" w:rsidRPr="00E06F49" w:rsidRDefault="00E06F49" w:rsidP="00E06F49">
      <w:pPr>
        <w:rPr>
          <w:rFonts w:ascii="Calibri" w:hAnsi="Calibri" w:cs="Calibri"/>
        </w:rPr>
      </w:pPr>
      <w:r w:rsidRPr="00E06F49">
        <w:rPr>
          <w:rFonts w:ascii="Calibri" w:hAnsi="Calibri" w:cs="Calibri"/>
        </w:rPr>
        <w:t>5 February 2026</w:t>
      </w:r>
    </w:p>
    <w:p w14:paraId="69E3206E" w14:textId="77777777" w:rsidR="002A43E3" w:rsidRDefault="002A43E3" w:rsidP="002A43E3">
      <w:pPr>
        <w:spacing w:line="240" w:lineRule="auto"/>
        <w:rPr>
          <w:rFonts w:ascii="Calibri" w:hAnsi="Calibri" w:cs="Calibri"/>
          <w:b/>
        </w:rPr>
      </w:pPr>
      <w:r>
        <w:rPr>
          <w:rFonts w:ascii="Calibri" w:hAnsi="Calibri" w:cs="Calibri"/>
          <w:b/>
        </w:rPr>
        <w:t>LOCAL GOVERNMENT ACT 2003</w:t>
      </w:r>
    </w:p>
    <w:p w14:paraId="52DAB3D8" w14:textId="679212AB" w:rsidR="00E06F49" w:rsidRDefault="00E06F49" w:rsidP="002A43E3">
      <w:pPr>
        <w:spacing w:line="240" w:lineRule="auto"/>
        <w:rPr>
          <w:rFonts w:ascii="Calibri" w:hAnsi="Calibri" w:cs="Calibri"/>
          <w:b/>
        </w:rPr>
      </w:pPr>
      <w:r w:rsidRPr="00E06F49">
        <w:rPr>
          <w:rFonts w:ascii="Calibri" w:hAnsi="Calibri" w:cs="Calibri"/>
          <w:b/>
        </w:rPr>
        <w:t>BUSINESS IMPROVEMENT DISTRICTS (ENGLAND) REGULATIONS 2004</w:t>
      </w:r>
    </w:p>
    <w:p w14:paraId="6295211C" w14:textId="457CA827" w:rsidR="002A43E3" w:rsidRPr="002A43E3" w:rsidRDefault="002A43E3" w:rsidP="002A43E3">
      <w:pPr>
        <w:spacing w:line="240" w:lineRule="auto"/>
        <w:rPr>
          <w:rFonts w:ascii="Calibri" w:hAnsi="Calibri" w:cs="Calibri"/>
          <w:b/>
          <w:u w:val="single"/>
        </w:rPr>
      </w:pPr>
      <w:r w:rsidRPr="002A43E3">
        <w:rPr>
          <w:rFonts w:ascii="Calibri" w:hAnsi="Calibri" w:cs="Calibri"/>
          <w:b/>
          <w:u w:val="single"/>
        </w:rPr>
        <w:t>NOTICE OF BALLOT</w:t>
      </w:r>
    </w:p>
    <w:p w14:paraId="2B323784" w14:textId="05695BFB" w:rsidR="00E06F49" w:rsidRDefault="00E06F49" w:rsidP="002A43E3">
      <w:pPr>
        <w:spacing w:line="240" w:lineRule="auto"/>
        <w:rPr>
          <w:rFonts w:ascii="Calibri" w:hAnsi="Calibri" w:cs="Calibri"/>
          <w:b/>
        </w:rPr>
      </w:pPr>
      <w:r w:rsidRPr="00E06F49">
        <w:rPr>
          <w:rFonts w:ascii="Calibri" w:hAnsi="Calibri" w:cs="Calibri"/>
          <w:b/>
        </w:rPr>
        <w:t>BUSINESS IMPROVEMENT DISTRICT</w:t>
      </w:r>
      <w:r w:rsidR="002A43E3">
        <w:rPr>
          <w:rFonts w:ascii="Calibri" w:hAnsi="Calibri" w:cs="Calibri"/>
          <w:b/>
        </w:rPr>
        <w:t xml:space="preserve"> RENEWAL</w:t>
      </w:r>
      <w:r w:rsidRPr="00E06F49">
        <w:rPr>
          <w:rFonts w:ascii="Calibri" w:hAnsi="Calibri" w:cs="Calibri"/>
          <w:b/>
        </w:rPr>
        <w:t xml:space="preserve"> - GREAT YARMOUTH TOWN CENTRE</w:t>
      </w:r>
    </w:p>
    <w:p w14:paraId="6176DC15" w14:textId="725ECA00" w:rsidR="002A43E3" w:rsidRDefault="002A43E3" w:rsidP="002A43E3">
      <w:pPr>
        <w:spacing w:line="240" w:lineRule="auto"/>
        <w:rPr>
          <w:rFonts w:ascii="Calibri" w:hAnsi="Calibri" w:cs="Calibri"/>
          <w:bCs/>
        </w:rPr>
      </w:pPr>
      <w:r>
        <w:rPr>
          <w:rFonts w:ascii="Calibri" w:hAnsi="Calibri" w:cs="Calibri"/>
          <w:bCs/>
        </w:rPr>
        <w:t>This Notice is in respect of the following Hereditament:</w:t>
      </w:r>
    </w:p>
    <w:p w14:paraId="2EAE5728" w14:textId="18DCBE8A" w:rsidR="00C10C37" w:rsidRPr="00C10C37" w:rsidRDefault="00C10C37" w:rsidP="00E06F49">
      <w:pPr>
        <w:rPr>
          <w:rFonts w:ascii="Calibri" w:hAnsi="Calibri" w:cs="Calibri"/>
          <w:b/>
          <w:sz w:val="28"/>
          <w:szCs w:val="28"/>
        </w:rPr>
      </w:pPr>
      <w:r w:rsidRPr="00C10C37">
        <w:rPr>
          <w:rFonts w:ascii="Calibri" w:hAnsi="Calibri" w:cs="Calibri"/>
          <w:b/>
          <w:sz w:val="28"/>
          <w:szCs w:val="28"/>
        </w:rPr>
        <w:fldChar w:fldCharType="begin"/>
      </w:r>
      <w:r w:rsidRPr="00C10C37">
        <w:rPr>
          <w:rFonts w:ascii="Calibri" w:hAnsi="Calibri" w:cs="Calibri"/>
          <w:b/>
          <w:sz w:val="28"/>
          <w:szCs w:val="28"/>
        </w:rPr>
        <w:instrText xml:space="preserve"> MERGEFIELD Business_Name </w:instrText>
      </w:r>
      <w:r w:rsidRPr="00C10C37">
        <w:rPr>
          <w:rFonts w:ascii="Calibri" w:hAnsi="Calibri" w:cs="Calibri"/>
          <w:b/>
          <w:sz w:val="28"/>
          <w:szCs w:val="28"/>
        </w:rPr>
        <w:fldChar w:fldCharType="separate"/>
      </w:r>
      <w:r w:rsidR="003147AB">
        <w:rPr>
          <w:rFonts w:ascii="Calibri" w:hAnsi="Calibri" w:cs="Calibri"/>
          <w:b/>
          <w:noProof/>
          <w:sz w:val="28"/>
          <w:szCs w:val="28"/>
        </w:rPr>
        <w:t>«Business_Name»</w:t>
      </w:r>
      <w:r w:rsidRPr="00C10C37">
        <w:rPr>
          <w:rFonts w:ascii="Calibri" w:hAnsi="Calibri" w:cs="Calibri"/>
          <w:b/>
          <w:sz w:val="28"/>
          <w:szCs w:val="28"/>
        </w:rPr>
        <w:fldChar w:fldCharType="end"/>
      </w:r>
      <w:r w:rsidRPr="00C10C37">
        <w:rPr>
          <w:rFonts w:ascii="Calibri" w:hAnsi="Calibri" w:cs="Calibri"/>
          <w:b/>
          <w:sz w:val="28"/>
          <w:szCs w:val="28"/>
        </w:rPr>
        <w:t xml:space="preserve">, </w:t>
      </w:r>
      <w:r w:rsidRPr="00C10C37">
        <w:rPr>
          <w:rFonts w:ascii="Calibri" w:hAnsi="Calibri" w:cs="Calibri"/>
          <w:b/>
          <w:sz w:val="28"/>
          <w:szCs w:val="28"/>
        </w:rPr>
        <w:fldChar w:fldCharType="begin"/>
      </w:r>
      <w:r w:rsidRPr="00C10C37">
        <w:rPr>
          <w:rFonts w:ascii="Calibri" w:hAnsi="Calibri" w:cs="Calibri"/>
          <w:b/>
          <w:sz w:val="28"/>
          <w:szCs w:val="28"/>
        </w:rPr>
        <w:instrText xml:space="preserve"> MERGEFIELD Property_No </w:instrText>
      </w:r>
      <w:r w:rsidRPr="00C10C37">
        <w:rPr>
          <w:rFonts w:ascii="Calibri" w:hAnsi="Calibri" w:cs="Calibri"/>
          <w:b/>
          <w:sz w:val="28"/>
          <w:szCs w:val="28"/>
        </w:rPr>
        <w:fldChar w:fldCharType="separate"/>
      </w:r>
      <w:r w:rsidR="003147AB">
        <w:rPr>
          <w:rFonts w:ascii="Calibri" w:hAnsi="Calibri" w:cs="Calibri"/>
          <w:b/>
          <w:noProof/>
          <w:sz w:val="28"/>
          <w:szCs w:val="28"/>
        </w:rPr>
        <w:t>«Property_No»</w:t>
      </w:r>
      <w:r w:rsidRPr="00C10C37">
        <w:rPr>
          <w:rFonts w:ascii="Calibri" w:hAnsi="Calibri" w:cs="Calibri"/>
          <w:b/>
          <w:sz w:val="28"/>
          <w:szCs w:val="28"/>
        </w:rPr>
        <w:fldChar w:fldCharType="end"/>
      </w:r>
      <w:r w:rsidRPr="00C10C37">
        <w:rPr>
          <w:rFonts w:ascii="Calibri" w:hAnsi="Calibri" w:cs="Calibri"/>
          <w:b/>
          <w:sz w:val="28"/>
          <w:szCs w:val="28"/>
        </w:rPr>
        <w:t xml:space="preserve">, </w:t>
      </w:r>
      <w:r w:rsidRPr="00C10C37">
        <w:rPr>
          <w:rFonts w:ascii="Calibri" w:hAnsi="Calibri" w:cs="Calibri"/>
          <w:b/>
          <w:sz w:val="28"/>
          <w:szCs w:val="28"/>
        </w:rPr>
        <w:fldChar w:fldCharType="begin"/>
      </w:r>
      <w:r w:rsidRPr="00C10C37">
        <w:rPr>
          <w:rFonts w:ascii="Calibri" w:hAnsi="Calibri" w:cs="Calibri"/>
          <w:b/>
          <w:sz w:val="28"/>
          <w:szCs w:val="28"/>
        </w:rPr>
        <w:instrText xml:space="preserve"> MERGEFIELD Address_Line_1 </w:instrText>
      </w:r>
      <w:r w:rsidRPr="00C10C37">
        <w:rPr>
          <w:rFonts w:ascii="Calibri" w:hAnsi="Calibri" w:cs="Calibri"/>
          <w:b/>
          <w:sz w:val="28"/>
          <w:szCs w:val="28"/>
        </w:rPr>
        <w:fldChar w:fldCharType="separate"/>
      </w:r>
      <w:r w:rsidR="003147AB">
        <w:rPr>
          <w:rFonts w:ascii="Calibri" w:hAnsi="Calibri" w:cs="Calibri"/>
          <w:b/>
          <w:noProof/>
          <w:sz w:val="28"/>
          <w:szCs w:val="28"/>
        </w:rPr>
        <w:t>«Address_Line_1»</w:t>
      </w:r>
      <w:r w:rsidRPr="00C10C37">
        <w:rPr>
          <w:rFonts w:ascii="Calibri" w:hAnsi="Calibri" w:cs="Calibri"/>
          <w:b/>
          <w:sz w:val="28"/>
          <w:szCs w:val="28"/>
        </w:rPr>
        <w:fldChar w:fldCharType="end"/>
      </w:r>
      <w:r w:rsidRPr="00C10C37">
        <w:rPr>
          <w:rFonts w:ascii="Calibri" w:hAnsi="Calibri" w:cs="Calibri"/>
          <w:b/>
          <w:sz w:val="28"/>
          <w:szCs w:val="28"/>
        </w:rPr>
        <w:t xml:space="preserve">, </w:t>
      </w:r>
      <w:r w:rsidRPr="00C10C37">
        <w:rPr>
          <w:rFonts w:ascii="Calibri" w:hAnsi="Calibri" w:cs="Calibri"/>
          <w:b/>
          <w:sz w:val="28"/>
          <w:szCs w:val="28"/>
        </w:rPr>
        <w:fldChar w:fldCharType="begin"/>
      </w:r>
      <w:r w:rsidRPr="00C10C37">
        <w:rPr>
          <w:rFonts w:ascii="Calibri" w:hAnsi="Calibri" w:cs="Calibri"/>
          <w:b/>
          <w:sz w:val="28"/>
          <w:szCs w:val="28"/>
        </w:rPr>
        <w:instrText xml:space="preserve"> MERGEFIELD Postcode </w:instrText>
      </w:r>
      <w:r w:rsidRPr="00C10C37">
        <w:rPr>
          <w:rFonts w:ascii="Calibri" w:hAnsi="Calibri" w:cs="Calibri"/>
          <w:b/>
          <w:sz w:val="28"/>
          <w:szCs w:val="28"/>
        </w:rPr>
        <w:fldChar w:fldCharType="separate"/>
      </w:r>
      <w:r w:rsidR="003147AB">
        <w:rPr>
          <w:rFonts w:ascii="Calibri" w:hAnsi="Calibri" w:cs="Calibri"/>
          <w:b/>
          <w:noProof/>
          <w:sz w:val="28"/>
          <w:szCs w:val="28"/>
        </w:rPr>
        <w:t>«Postcode»</w:t>
      </w:r>
      <w:r w:rsidRPr="00C10C37">
        <w:rPr>
          <w:rFonts w:ascii="Calibri" w:hAnsi="Calibri" w:cs="Calibri"/>
          <w:b/>
          <w:sz w:val="28"/>
          <w:szCs w:val="28"/>
        </w:rPr>
        <w:fldChar w:fldCharType="end"/>
      </w:r>
    </w:p>
    <w:p w14:paraId="7ABA9B0D" w14:textId="1CA2DABD" w:rsidR="00E06F49" w:rsidRPr="000B5B78" w:rsidRDefault="00E06F49" w:rsidP="00E06F49">
      <w:pPr>
        <w:rPr>
          <w:rFonts w:ascii="Calibri" w:hAnsi="Calibri" w:cs="Calibri"/>
        </w:rPr>
      </w:pPr>
      <w:r w:rsidRPr="00E06F49">
        <w:rPr>
          <w:rFonts w:ascii="Calibri" w:hAnsi="Calibri" w:cs="Calibri"/>
        </w:rPr>
        <w:t>This is to give notice that a ballot is to be held on renewing the Business Improvement District (</w:t>
      </w:r>
      <w:smartTag w:uri="urn:schemas-microsoft-com:office:smarttags" w:element="stockticker">
        <w:r w:rsidRPr="00E06F49">
          <w:rPr>
            <w:rFonts w:ascii="Calibri" w:hAnsi="Calibri" w:cs="Calibri"/>
          </w:rPr>
          <w:t>BID</w:t>
        </w:r>
      </w:smartTag>
      <w:r w:rsidRPr="00E06F49">
        <w:rPr>
          <w:rFonts w:ascii="Calibri" w:hAnsi="Calibri" w:cs="Calibri"/>
        </w:rPr>
        <w:t xml:space="preserve">) arrangements in respect of the Great Yarmouth Town Centre. The Day of the ballot will be </w:t>
      </w:r>
      <w:r w:rsidRPr="000B5B78">
        <w:rPr>
          <w:rFonts w:ascii="Calibri" w:hAnsi="Calibri" w:cs="Calibri"/>
        </w:rPr>
        <w:t>Thursday 19 March 2026.</w:t>
      </w:r>
    </w:p>
    <w:p w14:paraId="6E8566F2" w14:textId="1E084094" w:rsidR="00E06F49" w:rsidRPr="00E06F49" w:rsidRDefault="00E06F49" w:rsidP="00E06F49">
      <w:pPr>
        <w:rPr>
          <w:rFonts w:ascii="Calibri" w:hAnsi="Calibri" w:cs="Calibri"/>
        </w:rPr>
      </w:pPr>
      <w:r w:rsidRPr="00E06F49">
        <w:rPr>
          <w:rFonts w:ascii="Calibri" w:hAnsi="Calibri" w:cs="Calibri"/>
        </w:rPr>
        <w:t xml:space="preserve">The ballot will be conducted entirely by post by the Ballot Holder, Great Yarmouth Borough Council, Great Yarmouth NR30 2QF. Ballot Papers will be sent to those eligible to vote on </w:t>
      </w:r>
      <w:r w:rsidRPr="00E06F49">
        <w:rPr>
          <w:rFonts w:ascii="Calibri" w:hAnsi="Calibri" w:cs="Calibri"/>
          <w:b/>
          <w:bCs/>
        </w:rPr>
        <w:t>Wednesday</w:t>
      </w:r>
      <w:r w:rsidRPr="00E06F49">
        <w:rPr>
          <w:rFonts w:ascii="Calibri" w:hAnsi="Calibri" w:cs="Calibri"/>
          <w:b/>
        </w:rPr>
        <w:t xml:space="preserve"> </w:t>
      </w:r>
      <w:r w:rsidR="00F45A63">
        <w:rPr>
          <w:rFonts w:ascii="Calibri" w:hAnsi="Calibri" w:cs="Calibri"/>
          <w:b/>
        </w:rPr>
        <w:t>18</w:t>
      </w:r>
      <w:r w:rsidRPr="00E06F49">
        <w:rPr>
          <w:rFonts w:ascii="Calibri" w:hAnsi="Calibri" w:cs="Calibri"/>
          <w:b/>
        </w:rPr>
        <w:t xml:space="preserve"> February 202</w:t>
      </w:r>
      <w:r>
        <w:rPr>
          <w:rFonts w:ascii="Calibri" w:hAnsi="Calibri" w:cs="Calibri"/>
          <w:b/>
        </w:rPr>
        <w:t>6</w:t>
      </w:r>
      <w:r w:rsidRPr="00E06F49">
        <w:rPr>
          <w:rFonts w:ascii="Calibri" w:hAnsi="Calibri" w:cs="Calibri"/>
          <w:b/>
        </w:rPr>
        <w:t xml:space="preserve"> </w:t>
      </w:r>
      <w:r w:rsidRPr="00E06F49">
        <w:rPr>
          <w:rFonts w:ascii="Calibri" w:hAnsi="Calibri" w:cs="Calibri"/>
        </w:rPr>
        <w:t xml:space="preserve">for return by no later than </w:t>
      </w:r>
      <w:r w:rsidRPr="00E06F49">
        <w:rPr>
          <w:rFonts w:ascii="Calibri" w:hAnsi="Calibri" w:cs="Calibri"/>
          <w:b/>
        </w:rPr>
        <w:t xml:space="preserve">5 p.m. </w:t>
      </w:r>
      <w:r w:rsidRPr="00E06F49">
        <w:rPr>
          <w:rFonts w:ascii="Calibri" w:hAnsi="Calibri" w:cs="Calibri"/>
        </w:rPr>
        <w:t xml:space="preserve">on </w:t>
      </w:r>
      <w:r w:rsidRPr="00E06F49">
        <w:rPr>
          <w:rFonts w:ascii="Calibri" w:hAnsi="Calibri" w:cs="Calibri"/>
          <w:b/>
        </w:rPr>
        <w:t>Thursday 1</w:t>
      </w:r>
      <w:r>
        <w:rPr>
          <w:rFonts w:ascii="Calibri" w:hAnsi="Calibri" w:cs="Calibri"/>
          <w:b/>
        </w:rPr>
        <w:t>9</w:t>
      </w:r>
      <w:r w:rsidRPr="00E06F49">
        <w:rPr>
          <w:rFonts w:ascii="Calibri" w:hAnsi="Calibri" w:cs="Calibri"/>
          <w:b/>
        </w:rPr>
        <w:t xml:space="preserve"> March 202</w:t>
      </w:r>
      <w:r>
        <w:rPr>
          <w:rFonts w:ascii="Calibri" w:hAnsi="Calibri" w:cs="Calibri"/>
          <w:b/>
        </w:rPr>
        <w:t>6</w:t>
      </w:r>
      <w:r w:rsidRPr="00E06F49">
        <w:rPr>
          <w:rFonts w:ascii="Calibri" w:hAnsi="Calibri" w:cs="Calibri"/>
          <w:b/>
        </w:rPr>
        <w:t xml:space="preserve"> </w:t>
      </w:r>
      <w:r w:rsidRPr="00E06F49">
        <w:rPr>
          <w:rFonts w:ascii="Calibri" w:hAnsi="Calibri" w:cs="Calibri"/>
        </w:rPr>
        <w:t>(the day of the ballot).</w:t>
      </w:r>
    </w:p>
    <w:p w14:paraId="0ECB36C5" w14:textId="77777777" w:rsidR="00E06F49" w:rsidRPr="000B5B78" w:rsidRDefault="00E06F49" w:rsidP="00E06F49">
      <w:pPr>
        <w:rPr>
          <w:rFonts w:ascii="Calibri" w:hAnsi="Calibri" w:cs="Calibri"/>
          <w:b/>
        </w:rPr>
      </w:pPr>
      <w:bookmarkStart w:id="0" w:name="_Hlk61511537"/>
      <w:r w:rsidRPr="000B5B78">
        <w:rPr>
          <w:rFonts w:ascii="Calibri" w:hAnsi="Calibri" w:cs="Calibri"/>
          <w:b/>
        </w:rPr>
        <w:t xml:space="preserve">Who can Vote in the </w:t>
      </w:r>
      <w:smartTag w:uri="urn:schemas-microsoft-com:office:smarttags" w:element="stockticker">
        <w:r w:rsidRPr="000B5B78">
          <w:rPr>
            <w:rFonts w:ascii="Calibri" w:hAnsi="Calibri" w:cs="Calibri"/>
            <w:b/>
          </w:rPr>
          <w:t>BID</w:t>
        </w:r>
      </w:smartTag>
      <w:r w:rsidRPr="000B5B78">
        <w:rPr>
          <w:rFonts w:ascii="Calibri" w:hAnsi="Calibri" w:cs="Calibri"/>
          <w:b/>
        </w:rPr>
        <w:t xml:space="preserve"> Ballot?</w:t>
      </w:r>
    </w:p>
    <w:p w14:paraId="2500E9ED" w14:textId="66C6EEA0" w:rsidR="00E06F49" w:rsidRPr="000B5B78" w:rsidRDefault="00E06F49" w:rsidP="00E06F49">
      <w:pPr>
        <w:rPr>
          <w:rFonts w:ascii="Calibri" w:hAnsi="Calibri" w:cs="Calibri"/>
        </w:rPr>
      </w:pPr>
      <w:r w:rsidRPr="000B5B78">
        <w:rPr>
          <w:rFonts w:ascii="Calibri" w:hAnsi="Calibri" w:cs="Calibri"/>
        </w:rPr>
        <w:t xml:space="preserve">Persons eligible to vote in the ballot will be the non-domestic ratepayers listed on the Council’s database for each hereditament (business premise) situated in the geographical area of the </w:t>
      </w:r>
      <w:r w:rsidR="002A43E3" w:rsidRPr="000B5B78">
        <w:rPr>
          <w:rFonts w:ascii="Calibri" w:hAnsi="Calibri" w:cs="Calibri"/>
        </w:rPr>
        <w:t>p</w:t>
      </w:r>
      <w:r w:rsidRPr="000B5B78">
        <w:rPr>
          <w:rFonts w:ascii="Calibri" w:hAnsi="Calibri" w:cs="Calibri"/>
        </w:rPr>
        <w:t xml:space="preserve">roposed </w:t>
      </w:r>
      <w:smartTag w:uri="urn:schemas-microsoft-com:office:smarttags" w:element="stockticker">
        <w:r w:rsidRPr="000B5B78">
          <w:rPr>
            <w:rFonts w:ascii="Calibri" w:hAnsi="Calibri" w:cs="Calibri"/>
          </w:rPr>
          <w:t>BID</w:t>
        </w:r>
      </w:smartTag>
      <w:r w:rsidRPr="000B5B78">
        <w:rPr>
          <w:rFonts w:ascii="Calibri" w:hAnsi="Calibri" w:cs="Calibri"/>
        </w:rPr>
        <w:t xml:space="preserve"> as at the date of this Notice, with the following exceptions:</w:t>
      </w:r>
    </w:p>
    <w:p w14:paraId="2F1AF214" w14:textId="42CD04CD" w:rsidR="00E06F49" w:rsidRPr="000B5B78" w:rsidRDefault="00E06F49" w:rsidP="00E06F49">
      <w:pPr>
        <w:widowControl w:val="0"/>
        <w:numPr>
          <w:ilvl w:val="0"/>
          <w:numId w:val="1"/>
        </w:numPr>
        <w:autoSpaceDE w:val="0"/>
        <w:autoSpaceDN w:val="0"/>
        <w:adjustRightInd w:val="0"/>
        <w:spacing w:after="0" w:line="240" w:lineRule="auto"/>
        <w:rPr>
          <w:rFonts w:ascii="Calibri" w:hAnsi="Calibri" w:cs="Calibri"/>
        </w:rPr>
      </w:pPr>
      <w:r w:rsidRPr="000B5B78">
        <w:rPr>
          <w:rFonts w:ascii="Calibri" w:hAnsi="Calibri" w:cs="Calibri"/>
        </w:rPr>
        <w:t>Those with a rateable value of less than £</w:t>
      </w:r>
      <w:r w:rsidR="000B5B78" w:rsidRPr="000B5B78">
        <w:rPr>
          <w:rFonts w:ascii="Calibri" w:hAnsi="Calibri" w:cs="Calibri"/>
        </w:rPr>
        <w:t>8</w:t>
      </w:r>
      <w:r w:rsidRPr="000B5B78">
        <w:rPr>
          <w:rFonts w:ascii="Calibri" w:hAnsi="Calibri" w:cs="Calibri"/>
        </w:rPr>
        <w:t>,000 per annum</w:t>
      </w:r>
    </w:p>
    <w:p w14:paraId="37C5BFF5" w14:textId="77777777" w:rsidR="00E06F49" w:rsidRPr="000B5B78" w:rsidRDefault="00E06F49" w:rsidP="00E06F49">
      <w:pPr>
        <w:widowControl w:val="0"/>
        <w:numPr>
          <w:ilvl w:val="0"/>
          <w:numId w:val="1"/>
        </w:numPr>
        <w:autoSpaceDE w:val="0"/>
        <w:autoSpaceDN w:val="0"/>
        <w:adjustRightInd w:val="0"/>
        <w:spacing w:after="0" w:line="240" w:lineRule="auto"/>
        <w:rPr>
          <w:rFonts w:ascii="Calibri" w:hAnsi="Calibri" w:cs="Calibri"/>
        </w:rPr>
      </w:pPr>
      <w:r w:rsidRPr="000B5B78">
        <w:rPr>
          <w:rFonts w:ascii="Calibri" w:hAnsi="Calibri" w:cs="Calibri"/>
        </w:rPr>
        <w:t>Schools and Nursery buildings</w:t>
      </w:r>
    </w:p>
    <w:p w14:paraId="3861F9EA" w14:textId="77777777" w:rsidR="00E06F49" w:rsidRPr="000B5B78" w:rsidRDefault="00E06F49" w:rsidP="00E06F49">
      <w:pPr>
        <w:widowControl w:val="0"/>
        <w:numPr>
          <w:ilvl w:val="0"/>
          <w:numId w:val="1"/>
        </w:numPr>
        <w:autoSpaceDE w:val="0"/>
        <w:autoSpaceDN w:val="0"/>
        <w:adjustRightInd w:val="0"/>
        <w:spacing w:after="0" w:line="240" w:lineRule="auto"/>
        <w:rPr>
          <w:rFonts w:ascii="Calibri" w:hAnsi="Calibri" w:cs="Calibri"/>
        </w:rPr>
      </w:pPr>
      <w:r w:rsidRPr="000B5B78">
        <w:rPr>
          <w:rFonts w:ascii="Calibri" w:hAnsi="Calibri" w:cs="Calibri"/>
        </w:rPr>
        <w:t>Medical Centres and Surgeries</w:t>
      </w:r>
    </w:p>
    <w:p w14:paraId="7632FA9C" w14:textId="7D3B86CF" w:rsidR="00E06F49" w:rsidRPr="000B5B78" w:rsidRDefault="000B5B78" w:rsidP="00E06F49">
      <w:pPr>
        <w:widowControl w:val="0"/>
        <w:numPr>
          <w:ilvl w:val="0"/>
          <w:numId w:val="1"/>
        </w:numPr>
        <w:autoSpaceDE w:val="0"/>
        <w:autoSpaceDN w:val="0"/>
        <w:adjustRightInd w:val="0"/>
        <w:spacing w:after="0" w:line="240" w:lineRule="auto"/>
        <w:rPr>
          <w:rFonts w:ascii="Calibri" w:hAnsi="Calibri" w:cs="Calibri"/>
        </w:rPr>
      </w:pPr>
      <w:r w:rsidRPr="000B5B78">
        <w:rPr>
          <w:rFonts w:ascii="Calibri" w:hAnsi="Calibri" w:cs="Calibri"/>
        </w:rPr>
        <w:t>Museums</w:t>
      </w:r>
    </w:p>
    <w:p w14:paraId="1CC51F3F" w14:textId="77777777" w:rsidR="00E06F49" w:rsidRPr="000B5B78" w:rsidRDefault="00E06F49" w:rsidP="00E06F49">
      <w:pPr>
        <w:rPr>
          <w:rFonts w:ascii="Calibri" w:hAnsi="Calibri" w:cs="Calibri"/>
        </w:rPr>
      </w:pPr>
      <w:r w:rsidRPr="000B5B78">
        <w:rPr>
          <w:rFonts w:ascii="Calibri" w:hAnsi="Calibri" w:cs="Calibri"/>
        </w:rPr>
        <w:t xml:space="preserve">Each person entitled to vote in this ballot shall have one vote in respect of each hereditament occupied or (if unoccupied) owned by them in the geographical area of the proposed </w:t>
      </w:r>
      <w:smartTag w:uri="urn:schemas-microsoft-com:office:smarttags" w:element="stockticker">
        <w:r w:rsidRPr="000B5B78">
          <w:rPr>
            <w:rFonts w:ascii="Calibri" w:hAnsi="Calibri" w:cs="Calibri"/>
          </w:rPr>
          <w:t>BID</w:t>
        </w:r>
      </w:smartTag>
      <w:r w:rsidRPr="000B5B78">
        <w:rPr>
          <w:rFonts w:ascii="Calibri" w:hAnsi="Calibri" w:cs="Calibri"/>
        </w:rPr>
        <w:t>.</w:t>
      </w:r>
    </w:p>
    <w:bookmarkEnd w:id="0"/>
    <w:p w14:paraId="0BD06780" w14:textId="77777777" w:rsidR="00C10C37" w:rsidRDefault="00C10C37" w:rsidP="00E06F49">
      <w:pPr>
        <w:rPr>
          <w:rFonts w:ascii="Calibri" w:hAnsi="Calibri" w:cs="Calibri"/>
          <w:b/>
        </w:rPr>
      </w:pPr>
    </w:p>
    <w:p w14:paraId="2C20ECC5" w14:textId="77777777" w:rsidR="00C10C37" w:rsidRDefault="00C10C37" w:rsidP="00E06F49">
      <w:pPr>
        <w:rPr>
          <w:rFonts w:ascii="Calibri" w:hAnsi="Calibri" w:cs="Calibri"/>
          <w:b/>
        </w:rPr>
      </w:pPr>
    </w:p>
    <w:p w14:paraId="571B4545" w14:textId="77777777" w:rsidR="00C10C37" w:rsidRDefault="00C10C37" w:rsidP="00E06F49">
      <w:pPr>
        <w:rPr>
          <w:rFonts w:ascii="Calibri" w:hAnsi="Calibri" w:cs="Calibri"/>
          <w:b/>
        </w:rPr>
      </w:pPr>
    </w:p>
    <w:p w14:paraId="7C4B5F43" w14:textId="227E01E4" w:rsidR="00E06F49" w:rsidRPr="00E06F49" w:rsidRDefault="00E06F49" w:rsidP="00E06F49">
      <w:pPr>
        <w:rPr>
          <w:rFonts w:ascii="Calibri" w:hAnsi="Calibri" w:cs="Calibri"/>
          <w:b/>
        </w:rPr>
      </w:pPr>
      <w:r w:rsidRPr="00E06F49">
        <w:rPr>
          <w:rFonts w:ascii="Calibri" w:hAnsi="Calibri" w:cs="Calibri"/>
          <w:b/>
        </w:rPr>
        <w:t>Appointment of Proxies</w:t>
      </w:r>
    </w:p>
    <w:p w14:paraId="7B7ADD2C" w14:textId="6D42CC32" w:rsidR="00E06F49" w:rsidRPr="00E06F49" w:rsidRDefault="00E06F49" w:rsidP="00E06F49">
      <w:pPr>
        <w:rPr>
          <w:rFonts w:ascii="Calibri" w:hAnsi="Calibri" w:cs="Calibri"/>
        </w:rPr>
      </w:pPr>
      <w:r w:rsidRPr="00E06F49">
        <w:rPr>
          <w:rFonts w:ascii="Calibri" w:hAnsi="Calibri" w:cs="Calibri"/>
        </w:rPr>
        <w:t xml:space="preserve">Persons eligible to vote in the </w:t>
      </w:r>
      <w:smartTag w:uri="urn:schemas-microsoft-com:office:smarttags" w:element="stockticker">
        <w:r w:rsidRPr="00E06F49">
          <w:rPr>
            <w:rFonts w:ascii="Calibri" w:hAnsi="Calibri" w:cs="Calibri"/>
          </w:rPr>
          <w:t>BID</w:t>
        </w:r>
      </w:smartTag>
      <w:r w:rsidRPr="00E06F49">
        <w:rPr>
          <w:rFonts w:ascii="Calibri" w:hAnsi="Calibri" w:cs="Calibri"/>
        </w:rPr>
        <w:t xml:space="preserve"> ballot may appoint someone else to vote on their behalf (for example, if you are going to be away at the time of the ballot). Applications to appoint a proxy can be obtained from the Electoral Services Team (contact details below)</w:t>
      </w:r>
    </w:p>
    <w:p w14:paraId="3383CC35" w14:textId="0C5006AA" w:rsidR="00E06F49" w:rsidRPr="00E06F49" w:rsidRDefault="00E06F49" w:rsidP="00E06F49">
      <w:pPr>
        <w:rPr>
          <w:rFonts w:ascii="Calibri" w:hAnsi="Calibri" w:cs="Calibri"/>
        </w:rPr>
      </w:pPr>
      <w:r w:rsidRPr="00E06F49">
        <w:rPr>
          <w:rFonts w:ascii="Calibri" w:hAnsi="Calibri" w:cs="Calibri"/>
        </w:rPr>
        <w:t xml:space="preserve">Completed applications must be submitted by no later than </w:t>
      </w:r>
      <w:r w:rsidRPr="00E06F49">
        <w:rPr>
          <w:rFonts w:ascii="Calibri" w:hAnsi="Calibri" w:cs="Calibri"/>
          <w:b/>
        </w:rPr>
        <w:t>5pm</w:t>
      </w:r>
      <w:r w:rsidRPr="00E06F49">
        <w:rPr>
          <w:rFonts w:ascii="Calibri" w:hAnsi="Calibri" w:cs="Calibri"/>
        </w:rPr>
        <w:t xml:space="preserve"> on</w:t>
      </w:r>
      <w:r w:rsidRPr="00E06F49">
        <w:rPr>
          <w:rFonts w:ascii="Calibri" w:hAnsi="Calibri" w:cs="Calibri"/>
          <w:b/>
        </w:rPr>
        <w:t xml:space="preserve"> Monday </w:t>
      </w:r>
      <w:r w:rsidR="009B6765">
        <w:rPr>
          <w:rFonts w:ascii="Calibri" w:hAnsi="Calibri" w:cs="Calibri"/>
          <w:b/>
        </w:rPr>
        <w:t>9</w:t>
      </w:r>
      <w:r w:rsidRPr="00E06F49">
        <w:rPr>
          <w:rFonts w:ascii="Calibri" w:hAnsi="Calibri" w:cs="Calibri"/>
          <w:b/>
        </w:rPr>
        <w:t xml:space="preserve"> March 202</w:t>
      </w:r>
      <w:r w:rsidR="009B6765">
        <w:rPr>
          <w:rFonts w:ascii="Calibri" w:hAnsi="Calibri" w:cs="Calibri"/>
          <w:b/>
        </w:rPr>
        <w:t>6</w:t>
      </w:r>
      <w:r w:rsidRPr="00E06F49">
        <w:rPr>
          <w:rFonts w:ascii="Calibri" w:hAnsi="Calibri" w:cs="Calibri"/>
          <w:b/>
        </w:rPr>
        <w:t>.</w:t>
      </w:r>
      <w:r w:rsidRPr="00E06F49">
        <w:rPr>
          <w:rFonts w:ascii="Calibri" w:hAnsi="Calibri" w:cs="Calibri"/>
        </w:rPr>
        <w:t xml:space="preserve"> </w:t>
      </w:r>
    </w:p>
    <w:p w14:paraId="3FFA37D8" w14:textId="77777777" w:rsidR="00E06F49" w:rsidRPr="00E06F49" w:rsidRDefault="00E06F49" w:rsidP="00E06F49">
      <w:pPr>
        <w:rPr>
          <w:rFonts w:ascii="Calibri" w:hAnsi="Calibri" w:cs="Calibri"/>
          <w:b/>
        </w:rPr>
      </w:pPr>
      <w:r w:rsidRPr="00E06F49">
        <w:rPr>
          <w:rFonts w:ascii="Calibri" w:hAnsi="Calibri" w:cs="Calibri"/>
          <w:b/>
        </w:rPr>
        <w:t>Lost Ballot Papers</w:t>
      </w:r>
    </w:p>
    <w:p w14:paraId="7D3D37E0" w14:textId="349CF589" w:rsidR="00E06F49" w:rsidRPr="00E06F49" w:rsidRDefault="00E06F49" w:rsidP="00E06F49">
      <w:pPr>
        <w:rPr>
          <w:rFonts w:ascii="Calibri" w:hAnsi="Calibri" w:cs="Calibri"/>
        </w:rPr>
      </w:pPr>
      <w:r w:rsidRPr="00E06F49">
        <w:rPr>
          <w:rFonts w:ascii="Calibri" w:hAnsi="Calibri" w:cs="Calibri"/>
        </w:rPr>
        <w:t xml:space="preserve">Ballot papers will be sent to those who are eligible to vote on </w:t>
      </w:r>
      <w:r w:rsidRPr="00E06F49">
        <w:rPr>
          <w:rFonts w:ascii="Calibri" w:hAnsi="Calibri" w:cs="Calibri"/>
          <w:b/>
          <w:bCs/>
        </w:rPr>
        <w:t>1</w:t>
      </w:r>
      <w:r w:rsidR="00743333">
        <w:rPr>
          <w:rFonts w:ascii="Calibri" w:hAnsi="Calibri" w:cs="Calibri"/>
          <w:b/>
          <w:bCs/>
        </w:rPr>
        <w:t>8</w:t>
      </w:r>
      <w:r w:rsidRPr="00E06F49">
        <w:rPr>
          <w:rFonts w:ascii="Calibri" w:hAnsi="Calibri" w:cs="Calibri"/>
          <w:b/>
          <w:bCs/>
        </w:rPr>
        <w:t xml:space="preserve"> February 202</w:t>
      </w:r>
      <w:r w:rsidR="00743333">
        <w:rPr>
          <w:rFonts w:ascii="Calibri" w:hAnsi="Calibri" w:cs="Calibri"/>
          <w:b/>
          <w:bCs/>
        </w:rPr>
        <w:t>6</w:t>
      </w:r>
      <w:r w:rsidRPr="00E06F49">
        <w:rPr>
          <w:rFonts w:ascii="Calibri" w:hAnsi="Calibri" w:cs="Calibri"/>
        </w:rPr>
        <w:t xml:space="preserve">. If you (or your proxy if you appoint one) have not received your ballot paper by </w:t>
      </w:r>
      <w:r w:rsidRPr="00E06F49">
        <w:rPr>
          <w:rFonts w:ascii="Calibri" w:hAnsi="Calibri" w:cs="Calibri"/>
          <w:b/>
          <w:bCs/>
        </w:rPr>
        <w:t>1</w:t>
      </w:r>
      <w:r w:rsidR="00743333">
        <w:rPr>
          <w:rFonts w:ascii="Calibri" w:hAnsi="Calibri" w:cs="Calibri"/>
          <w:b/>
          <w:bCs/>
        </w:rPr>
        <w:t>3</w:t>
      </w:r>
      <w:r w:rsidRPr="00E06F49">
        <w:rPr>
          <w:rFonts w:ascii="Calibri" w:hAnsi="Calibri" w:cs="Calibri"/>
          <w:b/>
          <w:bCs/>
        </w:rPr>
        <w:t xml:space="preserve"> March 202</w:t>
      </w:r>
      <w:r w:rsidR="00743333">
        <w:rPr>
          <w:rFonts w:ascii="Calibri" w:hAnsi="Calibri" w:cs="Calibri"/>
          <w:b/>
          <w:bCs/>
        </w:rPr>
        <w:t>6</w:t>
      </w:r>
      <w:r w:rsidRPr="00E06F49">
        <w:rPr>
          <w:rFonts w:ascii="Calibri" w:hAnsi="Calibri" w:cs="Calibri"/>
          <w:b/>
          <w:bCs/>
        </w:rPr>
        <w:t xml:space="preserve"> </w:t>
      </w:r>
      <w:r w:rsidRPr="00E06F49">
        <w:rPr>
          <w:rFonts w:ascii="Calibri" w:hAnsi="Calibri" w:cs="Calibri"/>
        </w:rPr>
        <w:t>you may apply to the Ballot Holder, for a replacement paper, providing evidence as to your identity.</w:t>
      </w:r>
    </w:p>
    <w:p w14:paraId="737B644E" w14:textId="77777777" w:rsidR="00E06F49" w:rsidRPr="00E06F49" w:rsidRDefault="00E06F49" w:rsidP="00E06F49">
      <w:pPr>
        <w:rPr>
          <w:rFonts w:ascii="Calibri" w:hAnsi="Calibri" w:cs="Calibri"/>
          <w:b/>
        </w:rPr>
      </w:pPr>
      <w:r w:rsidRPr="00E06F49">
        <w:rPr>
          <w:rFonts w:ascii="Calibri" w:hAnsi="Calibri" w:cs="Calibri"/>
          <w:b/>
        </w:rPr>
        <w:t>Spoilt Ballot Papers</w:t>
      </w:r>
    </w:p>
    <w:p w14:paraId="7AE9B6BD" w14:textId="190C6AEF" w:rsidR="00E06F49" w:rsidRPr="00E06F49" w:rsidRDefault="00E06F49" w:rsidP="00E06F49">
      <w:pPr>
        <w:rPr>
          <w:rFonts w:ascii="Calibri" w:hAnsi="Calibri" w:cs="Calibri"/>
          <w:b/>
          <w:bCs/>
        </w:rPr>
      </w:pPr>
      <w:r w:rsidRPr="00E06F49">
        <w:rPr>
          <w:rFonts w:ascii="Calibri" w:hAnsi="Calibri" w:cs="Calibri"/>
        </w:rPr>
        <w:t xml:space="preserve">If you inadvertently spoil your ballot paper in such a manner that it cannot be conveniently used as a ballot paper, please return it to the Electoral Services Team.  On receipt of the spoilt ballot paper, we will issue a replacement.  No replacements can be issued if the spoilt ballot paper is received by Electoral Services later than </w:t>
      </w:r>
      <w:r w:rsidRPr="00E06F49">
        <w:rPr>
          <w:rFonts w:ascii="Calibri" w:hAnsi="Calibri" w:cs="Calibri"/>
          <w:b/>
          <w:bCs/>
        </w:rPr>
        <w:t>1</w:t>
      </w:r>
      <w:r w:rsidR="00743333">
        <w:rPr>
          <w:rFonts w:ascii="Calibri" w:hAnsi="Calibri" w:cs="Calibri"/>
          <w:b/>
          <w:bCs/>
        </w:rPr>
        <w:t>6</w:t>
      </w:r>
      <w:r w:rsidRPr="00E06F49">
        <w:rPr>
          <w:rFonts w:ascii="Calibri" w:hAnsi="Calibri" w:cs="Calibri"/>
          <w:b/>
          <w:bCs/>
        </w:rPr>
        <w:t xml:space="preserve"> March 202</w:t>
      </w:r>
      <w:r w:rsidR="00743333">
        <w:rPr>
          <w:rFonts w:ascii="Calibri" w:hAnsi="Calibri" w:cs="Calibri"/>
          <w:b/>
          <w:bCs/>
        </w:rPr>
        <w:t>6</w:t>
      </w:r>
      <w:r w:rsidRPr="00E06F49">
        <w:rPr>
          <w:rFonts w:ascii="Calibri" w:hAnsi="Calibri" w:cs="Calibri"/>
          <w:b/>
          <w:bCs/>
        </w:rPr>
        <w:t xml:space="preserve">. </w:t>
      </w:r>
    </w:p>
    <w:p w14:paraId="73147A60" w14:textId="77777777" w:rsidR="00E06F49" w:rsidRPr="00E06F49" w:rsidRDefault="00E06F49" w:rsidP="00E06F49">
      <w:pPr>
        <w:rPr>
          <w:rFonts w:ascii="Calibri" w:hAnsi="Calibri" w:cs="Calibri"/>
          <w:b/>
        </w:rPr>
      </w:pPr>
      <w:r w:rsidRPr="00E06F49">
        <w:rPr>
          <w:rFonts w:ascii="Calibri" w:hAnsi="Calibri" w:cs="Calibri"/>
          <w:b/>
        </w:rPr>
        <w:t>Count of Ballot Papers</w:t>
      </w:r>
    </w:p>
    <w:p w14:paraId="030B9B54" w14:textId="140CF33E" w:rsidR="00E06F49" w:rsidRDefault="00E06F49" w:rsidP="00E06F49">
      <w:pPr>
        <w:rPr>
          <w:rFonts w:ascii="Calibri" w:hAnsi="Calibri" w:cs="Calibri"/>
        </w:rPr>
      </w:pPr>
      <w:r w:rsidRPr="00E06F49">
        <w:rPr>
          <w:rFonts w:ascii="Calibri" w:hAnsi="Calibri" w:cs="Calibri"/>
        </w:rPr>
        <w:t xml:space="preserve">Ballot papers will be counted on </w:t>
      </w:r>
      <w:r w:rsidRPr="00E06F49">
        <w:rPr>
          <w:rFonts w:ascii="Calibri" w:hAnsi="Calibri" w:cs="Calibri"/>
          <w:b/>
          <w:bCs/>
        </w:rPr>
        <w:t xml:space="preserve">Friday </w:t>
      </w:r>
      <w:r w:rsidR="00743333">
        <w:rPr>
          <w:rFonts w:ascii="Calibri" w:hAnsi="Calibri" w:cs="Calibri"/>
          <w:b/>
          <w:bCs/>
        </w:rPr>
        <w:t>20</w:t>
      </w:r>
      <w:r w:rsidRPr="00E06F49">
        <w:rPr>
          <w:rFonts w:ascii="Calibri" w:hAnsi="Calibri" w:cs="Calibri"/>
          <w:b/>
          <w:bCs/>
        </w:rPr>
        <w:t xml:space="preserve"> March 202</w:t>
      </w:r>
      <w:r w:rsidR="00743333">
        <w:rPr>
          <w:rFonts w:ascii="Calibri" w:hAnsi="Calibri" w:cs="Calibri"/>
          <w:b/>
          <w:bCs/>
        </w:rPr>
        <w:t>6</w:t>
      </w:r>
      <w:r w:rsidRPr="00E06F49">
        <w:rPr>
          <w:rFonts w:ascii="Calibri" w:hAnsi="Calibri" w:cs="Calibri"/>
        </w:rPr>
        <w:t xml:space="preserve"> and the result will be announced shortly after.  For a </w:t>
      </w:r>
      <w:smartTag w:uri="urn:schemas-microsoft-com:office:smarttags" w:element="stockticker">
        <w:r w:rsidRPr="00E06F49">
          <w:rPr>
            <w:rFonts w:ascii="Calibri" w:hAnsi="Calibri" w:cs="Calibri"/>
          </w:rPr>
          <w:t>BID</w:t>
        </w:r>
      </w:smartTag>
      <w:r w:rsidRPr="00E06F49">
        <w:rPr>
          <w:rFonts w:ascii="Calibri" w:hAnsi="Calibri" w:cs="Calibri"/>
        </w:rPr>
        <w:t xml:space="preserve"> ballot to be successful there must be a majority of those voting in favour of the proposal, both in terms of the numbers voting </w:t>
      </w:r>
      <w:proofErr w:type="gramStart"/>
      <w:r w:rsidRPr="00E06F49">
        <w:rPr>
          <w:rFonts w:ascii="Calibri" w:hAnsi="Calibri" w:cs="Calibri"/>
        </w:rPr>
        <w:t>and also</w:t>
      </w:r>
      <w:proofErr w:type="gramEnd"/>
      <w:r w:rsidRPr="00E06F49">
        <w:rPr>
          <w:rFonts w:ascii="Calibri" w:hAnsi="Calibri" w:cs="Calibri"/>
        </w:rPr>
        <w:t xml:space="preserve"> the rateable value represented by those voting.</w:t>
      </w:r>
    </w:p>
    <w:p w14:paraId="75429151" w14:textId="77777777" w:rsidR="000C3B3A" w:rsidRDefault="003E079A" w:rsidP="00E06F49">
      <w:pPr>
        <w:rPr>
          <w:rFonts w:ascii="Calibri" w:hAnsi="Calibri" w:cs="Calibri"/>
        </w:rPr>
      </w:pPr>
      <w:r w:rsidRPr="000C3B3A">
        <w:rPr>
          <w:rFonts w:ascii="Calibri" w:hAnsi="Calibri" w:cs="Calibri"/>
          <w:b/>
          <w:bCs/>
        </w:rPr>
        <w:t>Rejected Ballot Papers</w:t>
      </w:r>
      <w:r w:rsidRPr="003E079A">
        <w:rPr>
          <w:rFonts w:ascii="Calibri" w:hAnsi="Calibri" w:cs="Calibri"/>
        </w:rPr>
        <w:t xml:space="preserve"> </w:t>
      </w:r>
    </w:p>
    <w:p w14:paraId="1381A58C" w14:textId="154E15E6" w:rsidR="000C3B3A" w:rsidRDefault="003E079A" w:rsidP="00E06F49">
      <w:pPr>
        <w:rPr>
          <w:rFonts w:ascii="Calibri" w:hAnsi="Calibri" w:cs="Calibri"/>
        </w:rPr>
      </w:pPr>
      <w:r w:rsidRPr="003E079A">
        <w:rPr>
          <w:rFonts w:ascii="Calibri" w:hAnsi="Calibri" w:cs="Calibri"/>
        </w:rPr>
        <w:t>If a ballot paper is duplicated and two are returned bearing the same number or barcode</w:t>
      </w:r>
      <w:r w:rsidR="000C3B3A">
        <w:rPr>
          <w:rFonts w:ascii="Calibri" w:hAnsi="Calibri" w:cs="Calibri"/>
        </w:rPr>
        <w:t>,</w:t>
      </w:r>
      <w:r w:rsidRPr="003E079A">
        <w:rPr>
          <w:rFonts w:ascii="Calibri" w:hAnsi="Calibri" w:cs="Calibri"/>
        </w:rPr>
        <w:t xml:space="preserve"> both will be void and not counted. Any ballot papers that are returned unsigned, unmarked or that are void for uncertainty will also be void and not counted. </w:t>
      </w:r>
    </w:p>
    <w:p w14:paraId="18FC1576" w14:textId="77777777" w:rsidR="000C3B3A" w:rsidRDefault="003E079A" w:rsidP="00E06F49">
      <w:pPr>
        <w:rPr>
          <w:rFonts w:ascii="Calibri" w:hAnsi="Calibri" w:cs="Calibri"/>
        </w:rPr>
      </w:pPr>
      <w:r w:rsidRPr="000C3B3A">
        <w:rPr>
          <w:rFonts w:ascii="Calibri" w:hAnsi="Calibri" w:cs="Calibri"/>
          <w:b/>
          <w:bCs/>
        </w:rPr>
        <w:t>Declaring the result</w:t>
      </w:r>
      <w:r w:rsidRPr="003E079A">
        <w:rPr>
          <w:rFonts w:ascii="Calibri" w:hAnsi="Calibri" w:cs="Calibri"/>
        </w:rPr>
        <w:t xml:space="preserve"> </w:t>
      </w:r>
    </w:p>
    <w:p w14:paraId="5BD25C00" w14:textId="77777777" w:rsidR="000C3B3A" w:rsidRDefault="003E079A" w:rsidP="00E06F49">
      <w:pPr>
        <w:rPr>
          <w:rFonts w:ascii="Calibri" w:hAnsi="Calibri" w:cs="Calibri"/>
        </w:rPr>
      </w:pPr>
      <w:r w:rsidRPr="003E079A">
        <w:rPr>
          <w:rFonts w:ascii="Calibri" w:hAnsi="Calibri" w:cs="Calibri"/>
        </w:rPr>
        <w:t>The ballot result will declare:</w:t>
      </w:r>
    </w:p>
    <w:p w14:paraId="65A1E70C" w14:textId="77777777" w:rsidR="000C3B3A" w:rsidRDefault="003E079A" w:rsidP="00E06F49">
      <w:pPr>
        <w:rPr>
          <w:rFonts w:ascii="Calibri" w:hAnsi="Calibri" w:cs="Calibri"/>
        </w:rPr>
      </w:pPr>
      <w:r w:rsidRPr="003E079A">
        <w:rPr>
          <w:rFonts w:ascii="Calibri" w:hAnsi="Calibri" w:cs="Calibri"/>
        </w:rPr>
        <w:t xml:space="preserve"> a) the total number of valid votes </w:t>
      </w:r>
      <w:proofErr w:type="gramStart"/>
      <w:r w:rsidRPr="003E079A">
        <w:rPr>
          <w:rFonts w:ascii="Calibri" w:hAnsi="Calibri" w:cs="Calibri"/>
        </w:rPr>
        <w:t>cast;</w:t>
      </w:r>
      <w:proofErr w:type="gramEnd"/>
      <w:r w:rsidRPr="003E079A">
        <w:rPr>
          <w:rFonts w:ascii="Calibri" w:hAnsi="Calibri" w:cs="Calibri"/>
        </w:rPr>
        <w:t xml:space="preserve"> </w:t>
      </w:r>
    </w:p>
    <w:p w14:paraId="48D0E1E8" w14:textId="77777777" w:rsidR="000C3B3A" w:rsidRDefault="003E079A" w:rsidP="00E06F49">
      <w:pPr>
        <w:rPr>
          <w:rFonts w:ascii="Calibri" w:hAnsi="Calibri" w:cs="Calibri"/>
        </w:rPr>
      </w:pPr>
      <w:r w:rsidRPr="003E079A">
        <w:rPr>
          <w:rFonts w:ascii="Calibri" w:hAnsi="Calibri" w:cs="Calibri"/>
        </w:rPr>
        <w:t xml:space="preserve">b) the total aggregate rateable value of valid votes </w:t>
      </w:r>
      <w:proofErr w:type="gramStart"/>
      <w:r w:rsidRPr="003E079A">
        <w:rPr>
          <w:rFonts w:ascii="Calibri" w:hAnsi="Calibri" w:cs="Calibri"/>
        </w:rPr>
        <w:t>cast;</w:t>
      </w:r>
      <w:proofErr w:type="gramEnd"/>
    </w:p>
    <w:p w14:paraId="04D7C807" w14:textId="77777777" w:rsidR="000C3B3A" w:rsidRDefault="003E079A" w:rsidP="00E06F49">
      <w:pPr>
        <w:rPr>
          <w:rFonts w:ascii="Calibri" w:hAnsi="Calibri" w:cs="Calibri"/>
        </w:rPr>
      </w:pPr>
      <w:r w:rsidRPr="003E079A">
        <w:rPr>
          <w:rFonts w:ascii="Calibri" w:hAnsi="Calibri" w:cs="Calibri"/>
        </w:rPr>
        <w:t xml:space="preserve">c) the total number of valid votes cast in favour of the </w:t>
      </w:r>
      <w:proofErr w:type="gramStart"/>
      <w:r w:rsidRPr="003E079A">
        <w:rPr>
          <w:rFonts w:ascii="Calibri" w:hAnsi="Calibri" w:cs="Calibri"/>
        </w:rPr>
        <w:t>BID;</w:t>
      </w:r>
      <w:proofErr w:type="gramEnd"/>
    </w:p>
    <w:p w14:paraId="1F4494D3" w14:textId="77777777" w:rsidR="000C3B3A" w:rsidRDefault="003E079A" w:rsidP="00E06F49">
      <w:pPr>
        <w:rPr>
          <w:rFonts w:ascii="Calibri" w:hAnsi="Calibri" w:cs="Calibri"/>
        </w:rPr>
      </w:pPr>
      <w:r w:rsidRPr="003E079A">
        <w:rPr>
          <w:rFonts w:ascii="Calibri" w:hAnsi="Calibri" w:cs="Calibri"/>
        </w:rPr>
        <w:t>d) the total aggregate rateable value of valid votes in favour of the BID; and</w:t>
      </w:r>
    </w:p>
    <w:p w14:paraId="3CCCBBD1" w14:textId="77777777" w:rsidR="000C3B3A" w:rsidRDefault="003E079A" w:rsidP="00E06F49">
      <w:pPr>
        <w:rPr>
          <w:rFonts w:ascii="Calibri" w:hAnsi="Calibri" w:cs="Calibri"/>
        </w:rPr>
      </w:pPr>
      <w:r w:rsidRPr="003E079A">
        <w:rPr>
          <w:rFonts w:ascii="Calibri" w:hAnsi="Calibri" w:cs="Calibri"/>
        </w:rPr>
        <w:t xml:space="preserve">e) if applicable, the total number of ballot papers rejected. </w:t>
      </w:r>
    </w:p>
    <w:p w14:paraId="582A2841" w14:textId="28A77F56" w:rsidR="003E079A" w:rsidRPr="00E06F49" w:rsidRDefault="003E079A" w:rsidP="00E06F49">
      <w:pPr>
        <w:rPr>
          <w:rFonts w:ascii="Calibri" w:hAnsi="Calibri" w:cs="Calibri"/>
        </w:rPr>
      </w:pPr>
      <w:r w:rsidRPr="003E079A">
        <w:rPr>
          <w:rFonts w:ascii="Calibri" w:hAnsi="Calibri" w:cs="Calibri"/>
        </w:rPr>
        <w:t xml:space="preserve">For the BID Ballot to be successful there must </w:t>
      </w:r>
      <w:proofErr w:type="gramStart"/>
      <w:r w:rsidRPr="003E079A">
        <w:rPr>
          <w:rFonts w:ascii="Calibri" w:hAnsi="Calibri" w:cs="Calibri"/>
        </w:rPr>
        <w:t>be:</w:t>
      </w:r>
      <w:proofErr w:type="gramEnd"/>
      <w:r w:rsidRPr="003E079A">
        <w:rPr>
          <w:rFonts w:ascii="Calibri" w:hAnsi="Calibri" w:cs="Calibri"/>
        </w:rPr>
        <w:t xml:space="preserve"> i. A majority in favour of the BID in the number of those voting; and ii. A majority in favour of the BID in the proportion of rateable value of those voting.</w:t>
      </w:r>
    </w:p>
    <w:p w14:paraId="1BEFF7E6" w14:textId="77777777" w:rsidR="00C10C37" w:rsidRDefault="00C10C37" w:rsidP="00E06F49">
      <w:pPr>
        <w:rPr>
          <w:rFonts w:ascii="Calibri" w:hAnsi="Calibri" w:cs="Calibri"/>
          <w:b/>
        </w:rPr>
      </w:pPr>
      <w:bookmarkStart w:id="1" w:name="_Hlk61512656"/>
    </w:p>
    <w:p w14:paraId="615E8426" w14:textId="77777777" w:rsidR="00C10C37" w:rsidRDefault="00C10C37" w:rsidP="00E06F49">
      <w:pPr>
        <w:rPr>
          <w:rFonts w:ascii="Calibri" w:hAnsi="Calibri" w:cs="Calibri"/>
          <w:b/>
        </w:rPr>
      </w:pPr>
    </w:p>
    <w:p w14:paraId="6A9D728C" w14:textId="77777777" w:rsidR="00C10C37" w:rsidRDefault="00C10C37" w:rsidP="00E06F49">
      <w:pPr>
        <w:rPr>
          <w:rFonts w:ascii="Calibri" w:hAnsi="Calibri" w:cs="Calibri"/>
          <w:b/>
        </w:rPr>
      </w:pPr>
    </w:p>
    <w:p w14:paraId="0097B4D5" w14:textId="77777777" w:rsidR="00C10C37" w:rsidRDefault="00C10C37" w:rsidP="00E06F49">
      <w:pPr>
        <w:rPr>
          <w:rFonts w:ascii="Calibri" w:hAnsi="Calibri" w:cs="Calibri"/>
          <w:b/>
        </w:rPr>
      </w:pPr>
    </w:p>
    <w:p w14:paraId="6F529564" w14:textId="5700EEC6" w:rsidR="00E06F49" w:rsidRPr="000B5B78" w:rsidRDefault="00E06F49" w:rsidP="00E06F49">
      <w:pPr>
        <w:rPr>
          <w:rFonts w:ascii="Calibri" w:hAnsi="Calibri" w:cs="Calibri"/>
          <w:b/>
        </w:rPr>
      </w:pPr>
      <w:r w:rsidRPr="000B5B78">
        <w:rPr>
          <w:rFonts w:ascii="Calibri" w:hAnsi="Calibri" w:cs="Calibri"/>
          <w:b/>
        </w:rPr>
        <w:t xml:space="preserve">Details of the </w:t>
      </w:r>
      <w:smartTag w:uri="urn:schemas-microsoft-com:office:smarttags" w:element="stockticker">
        <w:r w:rsidRPr="000B5B78">
          <w:rPr>
            <w:rFonts w:ascii="Calibri" w:hAnsi="Calibri" w:cs="Calibri"/>
            <w:b/>
          </w:rPr>
          <w:t>BID</w:t>
        </w:r>
      </w:smartTag>
      <w:r w:rsidRPr="000B5B78">
        <w:rPr>
          <w:rFonts w:ascii="Calibri" w:hAnsi="Calibri" w:cs="Calibri"/>
          <w:b/>
        </w:rPr>
        <w:t xml:space="preserve"> Proposal </w:t>
      </w:r>
    </w:p>
    <w:p w14:paraId="4E3A2028" w14:textId="09507649" w:rsidR="00E06F49" w:rsidRPr="000B5B78" w:rsidRDefault="00E06F49" w:rsidP="00E06F49">
      <w:pPr>
        <w:rPr>
          <w:rFonts w:ascii="Calibri" w:hAnsi="Calibri" w:cs="Calibri"/>
        </w:rPr>
      </w:pPr>
      <w:r w:rsidRPr="000B5B78">
        <w:rPr>
          <w:rFonts w:ascii="Calibri" w:hAnsi="Calibri" w:cs="Calibri"/>
        </w:rPr>
        <w:t xml:space="preserve">Regulation 4(3) of the Business Improvement Districts (England) Regulations 2004 allows each person entitled to vote in the ballot or their proxy, a copy of the </w:t>
      </w:r>
      <w:smartTag w:uri="urn:schemas-microsoft-com:office:smarttags" w:element="stockticker">
        <w:r w:rsidRPr="000B5B78">
          <w:rPr>
            <w:rFonts w:ascii="Calibri" w:hAnsi="Calibri" w:cs="Calibri"/>
          </w:rPr>
          <w:t>BID</w:t>
        </w:r>
      </w:smartTag>
      <w:r w:rsidRPr="000B5B78">
        <w:rPr>
          <w:rFonts w:ascii="Calibri" w:hAnsi="Calibri" w:cs="Calibri"/>
        </w:rPr>
        <w:t xml:space="preserve"> renewal proposals from the </w:t>
      </w:r>
      <w:smartTag w:uri="urn:schemas-microsoft-com:office:smarttags" w:element="stockticker">
        <w:r w:rsidRPr="000B5B78">
          <w:rPr>
            <w:rFonts w:ascii="Calibri" w:hAnsi="Calibri" w:cs="Calibri"/>
          </w:rPr>
          <w:t>BID</w:t>
        </w:r>
      </w:smartTag>
      <w:r w:rsidRPr="000B5B78">
        <w:rPr>
          <w:rFonts w:ascii="Calibri" w:hAnsi="Calibri" w:cs="Calibri"/>
        </w:rPr>
        <w:t xml:space="preserve"> proposer.  Please contact the </w:t>
      </w:r>
      <w:smartTag w:uri="urn:schemas-microsoft-com:office:smarttags" w:element="stockticker">
        <w:r w:rsidRPr="000B5B78">
          <w:rPr>
            <w:rFonts w:ascii="Calibri" w:hAnsi="Calibri" w:cs="Calibri"/>
          </w:rPr>
          <w:t>BID</w:t>
        </w:r>
      </w:smartTag>
      <w:r w:rsidRPr="000B5B78">
        <w:rPr>
          <w:rFonts w:ascii="Calibri" w:hAnsi="Calibri" w:cs="Calibri"/>
        </w:rPr>
        <w:t xml:space="preserve"> hotline on 01493 745828</w:t>
      </w:r>
      <w:r w:rsidR="000B5B78" w:rsidRPr="000B5B78">
        <w:rPr>
          <w:rFonts w:ascii="Calibri" w:hAnsi="Calibri" w:cs="Calibri"/>
        </w:rPr>
        <w:t>, by emailing tcm@gytcp.co.uk</w:t>
      </w:r>
      <w:r w:rsidRPr="000B5B78">
        <w:rPr>
          <w:rFonts w:ascii="Calibri" w:hAnsi="Calibri" w:cs="Calibri"/>
        </w:rPr>
        <w:t xml:space="preserve"> or</w:t>
      </w:r>
      <w:r w:rsidR="000B5B78" w:rsidRPr="000B5B78">
        <w:rPr>
          <w:rFonts w:ascii="Calibri" w:hAnsi="Calibri" w:cs="Calibri"/>
        </w:rPr>
        <w:t xml:space="preserve"> by</w:t>
      </w:r>
      <w:r w:rsidRPr="000B5B78">
        <w:rPr>
          <w:rFonts w:ascii="Calibri" w:hAnsi="Calibri" w:cs="Calibri"/>
        </w:rPr>
        <w:t xml:space="preserve"> visit</w:t>
      </w:r>
      <w:r w:rsidR="000B5B78" w:rsidRPr="000B5B78">
        <w:rPr>
          <w:rFonts w:ascii="Calibri" w:hAnsi="Calibri" w:cs="Calibri"/>
        </w:rPr>
        <w:t>ing</w:t>
      </w:r>
      <w:r w:rsidRPr="000B5B78">
        <w:rPr>
          <w:rFonts w:ascii="Calibri" w:hAnsi="Calibri" w:cs="Calibri"/>
        </w:rPr>
        <w:t xml:space="preserve"> </w:t>
      </w:r>
      <w:hyperlink r:id="rId9" w:history="1">
        <w:r w:rsidRPr="000B5B78">
          <w:rPr>
            <w:rStyle w:val="Hyperlink"/>
            <w:rFonts w:ascii="Calibri" w:hAnsi="Calibri" w:cs="Calibri"/>
            <w:color w:val="auto"/>
          </w:rPr>
          <w:t>www.gybid.co.uk</w:t>
        </w:r>
      </w:hyperlink>
      <w:r w:rsidRPr="000B5B78">
        <w:rPr>
          <w:rFonts w:ascii="Calibri" w:hAnsi="Calibri" w:cs="Calibri"/>
        </w:rPr>
        <w:t xml:space="preserve">.  Alternatively, write to the </w:t>
      </w:r>
      <w:smartTag w:uri="urn:schemas-microsoft-com:office:smarttags" w:element="stockticker">
        <w:r w:rsidRPr="000B5B78">
          <w:rPr>
            <w:rFonts w:ascii="Calibri" w:hAnsi="Calibri" w:cs="Calibri"/>
          </w:rPr>
          <w:t>BID</w:t>
        </w:r>
      </w:smartTag>
      <w:r w:rsidRPr="000B5B78">
        <w:rPr>
          <w:rFonts w:ascii="Calibri" w:hAnsi="Calibri" w:cs="Calibri"/>
        </w:rPr>
        <w:t xml:space="preserve"> proposer at the address below.</w:t>
      </w:r>
    </w:p>
    <w:p w14:paraId="70D0F6FE" w14:textId="4BF577D0" w:rsidR="00E06F49" w:rsidRPr="000B5B78" w:rsidRDefault="00E06F49" w:rsidP="00E06F49">
      <w:pPr>
        <w:rPr>
          <w:rFonts w:ascii="Calibri" w:hAnsi="Calibri" w:cs="Calibri"/>
          <w:b/>
          <w:bCs/>
        </w:rPr>
      </w:pPr>
      <w:r w:rsidRPr="000B5B78">
        <w:rPr>
          <w:rFonts w:ascii="Calibri" w:hAnsi="Calibri" w:cs="Calibri"/>
          <w:b/>
          <w:bCs/>
        </w:rPr>
        <w:t>The Bid Proposer</w:t>
      </w:r>
    </w:p>
    <w:p w14:paraId="7476132B" w14:textId="4FDC4C1E" w:rsidR="00E06F49" w:rsidRPr="000B5B78" w:rsidRDefault="00E06F49" w:rsidP="00E06F49">
      <w:pPr>
        <w:rPr>
          <w:rFonts w:ascii="Calibri" w:hAnsi="Calibri" w:cs="Calibri"/>
        </w:rPr>
      </w:pPr>
      <w:r w:rsidRPr="000B5B78">
        <w:rPr>
          <w:rFonts w:ascii="Calibri" w:hAnsi="Calibri" w:cs="Calibri"/>
        </w:rPr>
        <w:t xml:space="preserve">The </w:t>
      </w:r>
      <w:smartTag w:uri="urn:schemas-microsoft-com:office:smarttags" w:element="stockticker">
        <w:r w:rsidRPr="000B5B78">
          <w:rPr>
            <w:rFonts w:ascii="Calibri" w:hAnsi="Calibri" w:cs="Calibri"/>
          </w:rPr>
          <w:t>BID</w:t>
        </w:r>
      </w:smartTag>
      <w:r w:rsidRPr="000B5B78">
        <w:rPr>
          <w:rFonts w:ascii="Calibri" w:hAnsi="Calibri" w:cs="Calibri"/>
        </w:rPr>
        <w:t xml:space="preserve"> proposer is the Great Yarmouth Town Centre Partnership, Unit 5 Wilkinsons Yard, Market Gates, Great Yarmouth.</w:t>
      </w:r>
      <w:bookmarkEnd w:id="1"/>
    </w:p>
    <w:p w14:paraId="7FC237BF" w14:textId="77777777" w:rsidR="00C10C37" w:rsidRDefault="00C10C37" w:rsidP="00E06F49">
      <w:pPr>
        <w:rPr>
          <w:rFonts w:ascii="Calibri" w:hAnsi="Calibri" w:cs="Calibri"/>
        </w:rPr>
      </w:pPr>
    </w:p>
    <w:p w14:paraId="70CA4F28" w14:textId="5B69AA97" w:rsidR="00E06F49" w:rsidRPr="00E06F49" w:rsidRDefault="00E06F49" w:rsidP="00E06F49">
      <w:pPr>
        <w:rPr>
          <w:rFonts w:ascii="Calibri" w:hAnsi="Calibri" w:cs="Calibri"/>
        </w:rPr>
      </w:pPr>
      <w:r w:rsidRPr="00E06F49">
        <w:rPr>
          <w:rFonts w:ascii="Calibri" w:hAnsi="Calibri" w:cs="Calibri"/>
        </w:rPr>
        <w:t xml:space="preserve">If you require further information on the voting </w:t>
      </w:r>
      <w:proofErr w:type="gramStart"/>
      <w:r w:rsidRPr="00E06F49">
        <w:rPr>
          <w:rFonts w:ascii="Calibri" w:hAnsi="Calibri" w:cs="Calibri"/>
        </w:rPr>
        <w:t>process</w:t>
      </w:r>
      <w:proofErr w:type="gramEnd"/>
      <w:r w:rsidRPr="00E06F49">
        <w:rPr>
          <w:rFonts w:ascii="Calibri" w:hAnsi="Calibri" w:cs="Calibri"/>
        </w:rPr>
        <w:t xml:space="preserve"> please contact:</w:t>
      </w:r>
    </w:p>
    <w:p w14:paraId="1C4B9929" w14:textId="77777777" w:rsidR="00E06F49" w:rsidRPr="00E06F49" w:rsidRDefault="00E06F49" w:rsidP="00E06F49">
      <w:pPr>
        <w:widowControl w:val="0"/>
        <w:numPr>
          <w:ilvl w:val="0"/>
          <w:numId w:val="3"/>
        </w:numPr>
        <w:autoSpaceDE w:val="0"/>
        <w:autoSpaceDN w:val="0"/>
        <w:adjustRightInd w:val="0"/>
        <w:spacing w:after="0" w:line="240" w:lineRule="auto"/>
        <w:rPr>
          <w:rFonts w:ascii="Calibri" w:hAnsi="Calibri" w:cs="Calibri"/>
        </w:rPr>
      </w:pPr>
      <w:r w:rsidRPr="00E06F49">
        <w:rPr>
          <w:rFonts w:ascii="Calibri" w:hAnsi="Calibri" w:cs="Calibri"/>
        </w:rPr>
        <w:t>The Electoral Services Team, Great Yarmouth Borough Council, Great Yarmouth NR30 2QF</w:t>
      </w:r>
    </w:p>
    <w:p w14:paraId="1B3F7577" w14:textId="77777777" w:rsidR="00E06F49" w:rsidRPr="00E06F49" w:rsidRDefault="00E06F49" w:rsidP="00E06F49">
      <w:pPr>
        <w:widowControl w:val="0"/>
        <w:numPr>
          <w:ilvl w:val="0"/>
          <w:numId w:val="3"/>
        </w:numPr>
        <w:autoSpaceDE w:val="0"/>
        <w:autoSpaceDN w:val="0"/>
        <w:adjustRightInd w:val="0"/>
        <w:spacing w:after="0" w:line="240" w:lineRule="auto"/>
        <w:rPr>
          <w:rFonts w:ascii="Calibri" w:hAnsi="Calibri" w:cs="Calibri"/>
        </w:rPr>
      </w:pPr>
      <w:r w:rsidRPr="00E06F49">
        <w:rPr>
          <w:rFonts w:ascii="Calibri" w:hAnsi="Calibri" w:cs="Calibri"/>
        </w:rPr>
        <w:t>Telephone: 01493 846327</w:t>
      </w:r>
    </w:p>
    <w:p w14:paraId="6C8A1937" w14:textId="77777777" w:rsidR="00E06F49" w:rsidRPr="00E06F49" w:rsidRDefault="00E06F49" w:rsidP="00E06F49">
      <w:pPr>
        <w:widowControl w:val="0"/>
        <w:numPr>
          <w:ilvl w:val="0"/>
          <w:numId w:val="3"/>
        </w:numPr>
        <w:autoSpaceDE w:val="0"/>
        <w:autoSpaceDN w:val="0"/>
        <w:adjustRightInd w:val="0"/>
        <w:spacing w:after="0" w:line="240" w:lineRule="auto"/>
        <w:rPr>
          <w:rFonts w:ascii="Calibri" w:hAnsi="Calibri" w:cs="Calibri"/>
        </w:rPr>
      </w:pPr>
      <w:r w:rsidRPr="00E06F49">
        <w:rPr>
          <w:rFonts w:ascii="Calibri" w:hAnsi="Calibri" w:cs="Calibri"/>
        </w:rPr>
        <w:t xml:space="preserve">Email: </w:t>
      </w:r>
      <w:hyperlink r:id="rId10" w:history="1">
        <w:r w:rsidRPr="00E06F49">
          <w:rPr>
            <w:rStyle w:val="Hyperlink"/>
            <w:rFonts w:ascii="Calibri" w:hAnsi="Calibri" w:cs="Calibri"/>
          </w:rPr>
          <w:t>elections@great-yarmouth.gov.uk</w:t>
        </w:r>
      </w:hyperlink>
    </w:p>
    <w:p w14:paraId="08F63BA9" w14:textId="77777777" w:rsidR="00E06F49" w:rsidRPr="00E06F49" w:rsidRDefault="00E06F49" w:rsidP="00E06F49">
      <w:pPr>
        <w:ind w:left="420"/>
        <w:rPr>
          <w:rFonts w:ascii="Calibri" w:hAnsi="Calibri" w:cs="Calibri"/>
        </w:rPr>
      </w:pPr>
    </w:p>
    <w:p w14:paraId="3F45138D" w14:textId="77777777" w:rsidR="00743333" w:rsidRPr="00743333" w:rsidRDefault="00743333" w:rsidP="00E06F49">
      <w:pPr>
        <w:rPr>
          <w:rFonts w:ascii="Baguet Script" w:hAnsi="Baguet Script" w:cs="Calibri"/>
        </w:rPr>
      </w:pPr>
    </w:p>
    <w:p w14:paraId="1A1B5423" w14:textId="77777777" w:rsidR="00E06F49" w:rsidRPr="00E06F49" w:rsidRDefault="00E06F49" w:rsidP="00E06F49">
      <w:pPr>
        <w:pStyle w:val="ListBullet"/>
        <w:numPr>
          <w:ilvl w:val="0"/>
          <w:numId w:val="0"/>
        </w:numPr>
        <w:rPr>
          <w:rFonts w:ascii="Calibri" w:hAnsi="Calibri" w:cs="Calibri"/>
          <w:sz w:val="22"/>
          <w:szCs w:val="22"/>
        </w:rPr>
      </w:pPr>
      <w:r w:rsidRPr="00E06F49">
        <w:rPr>
          <w:rFonts w:ascii="Calibri" w:hAnsi="Calibri" w:cs="Calibri"/>
          <w:sz w:val="22"/>
          <w:szCs w:val="22"/>
        </w:rPr>
        <w:t>Denise Wilby (Deputy Ballot Holder)</w:t>
      </w:r>
    </w:p>
    <w:p w14:paraId="63072D25" w14:textId="127A2909" w:rsidR="00184428" w:rsidRDefault="00E06F49" w:rsidP="00743333">
      <w:pPr>
        <w:pStyle w:val="ListBullet"/>
        <w:numPr>
          <w:ilvl w:val="0"/>
          <w:numId w:val="0"/>
        </w:numPr>
      </w:pPr>
      <w:r w:rsidRPr="00E06F49">
        <w:rPr>
          <w:rFonts w:ascii="Calibri" w:hAnsi="Calibri" w:cs="Calibri"/>
          <w:sz w:val="22"/>
          <w:szCs w:val="22"/>
        </w:rPr>
        <w:t>Licensing and Elections Manager</w:t>
      </w:r>
    </w:p>
    <w:sectPr w:rsidR="00184428" w:rsidSect="00743333">
      <w:headerReference w:type="default" r:id="rId11"/>
      <w:footerReference w:type="default" r:id="rId12"/>
      <w:pgSz w:w="11906" w:h="16838"/>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0DE937" w14:textId="77777777" w:rsidR="00C73C04" w:rsidRDefault="00C73C04" w:rsidP="00AA4E34">
      <w:pPr>
        <w:spacing w:after="0" w:line="240" w:lineRule="auto"/>
      </w:pPr>
      <w:r>
        <w:separator/>
      </w:r>
    </w:p>
  </w:endnote>
  <w:endnote w:type="continuationSeparator" w:id="0">
    <w:p w14:paraId="34168B9E" w14:textId="77777777" w:rsidR="00C73C04" w:rsidRDefault="00C73C04" w:rsidP="00AA4E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aguet Script">
    <w:charset w:val="00"/>
    <w:family w:val="auto"/>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6091599"/>
      <w:docPartObj>
        <w:docPartGallery w:val="Page Numbers (Bottom of Page)"/>
        <w:docPartUnique/>
      </w:docPartObj>
    </w:sdtPr>
    <w:sdtContent>
      <w:sdt>
        <w:sdtPr>
          <w:id w:val="-1769616900"/>
          <w:docPartObj>
            <w:docPartGallery w:val="Page Numbers (Top of Page)"/>
            <w:docPartUnique/>
          </w:docPartObj>
        </w:sdtPr>
        <w:sdtContent>
          <w:p w14:paraId="32F7CE15" w14:textId="77777777" w:rsidR="001074A9" w:rsidRDefault="00212F06" w:rsidP="001074A9">
            <w:pPr>
              <w:pStyle w:val="Footer"/>
              <w:jc w:val="right"/>
            </w:pPr>
            <w:r>
              <w:rPr>
                <w:rFonts w:ascii="Calibri" w:hAnsi="Calibri" w:cs="Calibri"/>
                <w:b/>
                <w:noProof/>
              </w:rPr>
              <mc:AlternateContent>
                <mc:Choice Requires="wps">
                  <w:drawing>
                    <wp:anchor distT="0" distB="0" distL="114300" distR="114300" simplePos="0" relativeHeight="251672576" behindDoc="0" locked="0" layoutInCell="1" allowOverlap="1" wp14:anchorId="10AB20B8" wp14:editId="1012DEFB">
                      <wp:simplePos x="0" y="0"/>
                      <wp:positionH relativeFrom="column">
                        <wp:posOffset>-1449238</wp:posOffset>
                      </wp:positionH>
                      <wp:positionV relativeFrom="paragraph">
                        <wp:posOffset>-2794288</wp:posOffset>
                      </wp:positionV>
                      <wp:extent cx="8911087" cy="0"/>
                      <wp:effectExtent l="0" t="0" r="0" b="0"/>
                      <wp:wrapNone/>
                      <wp:docPr id="13" name="Straight Connector 13"/>
                      <wp:cNvGraphicFramePr/>
                      <a:graphic xmlns:a="http://schemas.openxmlformats.org/drawingml/2006/main">
                        <a:graphicData uri="http://schemas.microsoft.com/office/word/2010/wordprocessingShape">
                          <wps:wsp>
                            <wps:cNvCnPr/>
                            <wps:spPr>
                              <a:xfrm>
                                <a:off x="0" y="0"/>
                                <a:ext cx="8911087" cy="0"/>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E96B44" id="Straight Connector 13"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4.1pt,-220pt" to="587.55pt,-2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" strokecolor="#bfbfbf [2412]" strokeweight=".5pt">
                      <v:stroke joinstyle="miter"/>
                    </v:line>
                  </w:pict>
                </mc:Fallback>
              </mc:AlternateContent>
            </w:r>
            <w:r w:rsidR="001074A9" w:rsidRPr="001074A9">
              <w:rPr>
                <w:rFonts w:ascii="Calibri" w:hAnsi="Calibri" w:cs="Calibri"/>
                <w:noProof/>
              </w:rPr>
              <mc:AlternateContent>
                <mc:Choice Requires="wps">
                  <w:drawing>
                    <wp:anchor distT="45720" distB="45720" distL="114300" distR="114300" simplePos="0" relativeHeight="251661312" behindDoc="0" locked="0" layoutInCell="1" allowOverlap="1" wp14:anchorId="3F00F623" wp14:editId="22EF63F9">
                      <wp:simplePos x="0" y="0"/>
                      <wp:positionH relativeFrom="column">
                        <wp:posOffset>-161925</wp:posOffset>
                      </wp:positionH>
                      <wp:positionV relativeFrom="paragraph">
                        <wp:posOffset>-33655</wp:posOffset>
                      </wp:positionV>
                      <wp:extent cx="5238750" cy="308610"/>
                      <wp:effectExtent l="0" t="0" r="0" b="0"/>
                      <wp:wrapThrough wrapText="bothSides">
                        <wp:wrapPolygon edited="0">
                          <wp:start x="236" y="0"/>
                          <wp:lineTo x="236" y="20000"/>
                          <wp:lineTo x="21286" y="20000"/>
                          <wp:lineTo x="21286" y="0"/>
                          <wp:lineTo x="236" y="0"/>
                        </wp:wrapPolygon>
                      </wp:wrapThrough>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0" cy="308610"/>
                              </a:xfrm>
                              <a:prstGeom prst="rect">
                                <a:avLst/>
                              </a:prstGeom>
                              <a:noFill/>
                              <a:ln w="9525">
                                <a:noFill/>
                                <a:miter lim="800000"/>
                                <a:headEnd/>
                                <a:tailEnd/>
                              </a:ln>
                            </wps:spPr>
                            <wps:txbx>
                              <w:txbxContent>
                                <w:p w14:paraId="4695CA16" w14:textId="77777777" w:rsidR="001074A9" w:rsidRDefault="001074A9" w:rsidP="001074A9">
                                  <w:pPr>
                                    <w:spacing w:after="0"/>
                                  </w:pPr>
                                  <w:hyperlink r:id="rId1" w:history="1">
                                    <w:r w:rsidRPr="00F673E5">
                                      <w:rPr>
                                        <w:rStyle w:val="Hyperlink"/>
                                        <w:rFonts w:ascii="Calibri" w:hAnsi="Calibri" w:cs="Calibri"/>
                                      </w:rPr>
                                      <w:t>www.great-yarmouth.gov.uk</w:t>
                                    </w:r>
                                  </w:hyperlink>
                                  <w:r>
                                    <w:rPr>
                                      <w:rFonts w:ascii="Calibri" w:hAnsi="Calibri" w:cs="Calibri"/>
                                    </w:rPr>
                                    <w:t xml:space="preserve"> - Town Hall, Hall Plain, Great Yarmouth, Norfolk, NR30 2QF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00F623" id="_x0000_t202" coordsize="21600,21600" o:spt="202" path="m,l,21600r21600,l21600,xe">
                      <v:stroke joinstyle="miter"/>
                      <v:path gradientshapeok="t" o:connecttype="rect"/>
                    </v:shapetype>
                    <v:shape id="Text Box 2" o:spid="_x0000_s1026" type="#_x0000_t202" style="position:absolute;left:0;text-align:left;margin-left:-12.75pt;margin-top:-2.65pt;width:412.5pt;height:24.3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" filled="f" stroked="f">
                      <v:textbox>
                        <w:txbxContent>
                          <w:p w14:paraId="4695CA16" w14:textId="77777777" w:rsidR="001074A9" w:rsidRDefault="001074A9" w:rsidP="001074A9">
                            <w:pPr>
                              <w:spacing w:after="0"/>
                            </w:pPr>
                            <w:hyperlink r:id="rId2" w:history="1">
                              <w:r w:rsidRPr="00F673E5">
                                <w:rPr>
                                  <w:rStyle w:val="Hyperlink"/>
                                  <w:rFonts w:ascii="Calibri" w:hAnsi="Calibri" w:cs="Calibri"/>
                                </w:rPr>
                                <w:t>www.great-yarmouth.gov.uk</w:t>
                              </w:r>
                            </w:hyperlink>
                            <w:r>
                              <w:rPr>
                                <w:rFonts w:ascii="Calibri" w:hAnsi="Calibri" w:cs="Calibri"/>
                              </w:rPr>
                              <w:t xml:space="preserve"> - Town Hall, Hall Plain, Great Yarmouth, Norfolk, NR30 2QF</w:t>
                            </w:r>
                          </w:p>
                        </w:txbxContent>
                      </v:textbox>
                      <w10:wrap type="through"/>
                    </v:shape>
                  </w:pict>
                </mc:Fallback>
              </mc:AlternateContent>
            </w:r>
            <w:r w:rsidR="001074A9" w:rsidRPr="001074A9">
              <w:rPr>
                <w:rFonts w:ascii="Calibri" w:hAnsi="Calibri" w:cs="Calibri"/>
                <w:noProof/>
                <w:color w:val="244C5A"/>
              </w:rPr>
              <mc:AlternateContent>
                <mc:Choice Requires="wps">
                  <w:drawing>
                    <wp:anchor distT="0" distB="0" distL="114300" distR="114300" simplePos="0" relativeHeight="251659264" behindDoc="0" locked="0" layoutInCell="1" allowOverlap="1" wp14:anchorId="54DB1754" wp14:editId="741AE37B">
                      <wp:simplePos x="0" y="0"/>
                      <wp:positionH relativeFrom="column">
                        <wp:posOffset>-152400</wp:posOffset>
                      </wp:positionH>
                      <wp:positionV relativeFrom="paragraph">
                        <wp:posOffset>-138430</wp:posOffset>
                      </wp:positionV>
                      <wp:extent cx="6257925"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6257925" cy="0"/>
                              </a:xfrm>
                              <a:prstGeom prst="line">
                                <a:avLst/>
                              </a:prstGeom>
                              <a:ln w="22225">
                                <a:solidFill>
                                  <a:srgbClr val="244C5A"/>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9533AE"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2pt,-10.9pt" to="480.7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" strokecolor="#244c5a" strokeweight="1.75pt">
                      <v:stroke joinstyle="miter"/>
                    </v:line>
                  </w:pict>
                </mc:Fallback>
              </mc:AlternateContent>
            </w:r>
            <w:r w:rsidR="001074A9" w:rsidRPr="00B24D45">
              <w:rPr>
                <w:rFonts w:ascii="Calibri" w:hAnsi="Calibri" w:cs="Calibri"/>
                <w:color w:val="7F7F7F" w:themeColor="text1" w:themeTint="80"/>
              </w:rPr>
              <w:t xml:space="preserve">Page </w:t>
            </w:r>
            <w:r w:rsidR="001074A9" w:rsidRPr="00B24D45">
              <w:rPr>
                <w:rFonts w:ascii="Calibri" w:hAnsi="Calibri" w:cs="Calibri"/>
                <w:b/>
                <w:bCs/>
                <w:color w:val="7F7F7F" w:themeColor="text1" w:themeTint="80"/>
              </w:rPr>
              <w:fldChar w:fldCharType="begin"/>
            </w:r>
            <w:r w:rsidR="001074A9" w:rsidRPr="00B24D45">
              <w:rPr>
                <w:rFonts w:ascii="Calibri" w:hAnsi="Calibri" w:cs="Calibri"/>
                <w:b/>
                <w:bCs/>
                <w:color w:val="7F7F7F" w:themeColor="text1" w:themeTint="80"/>
              </w:rPr>
              <w:instrText xml:space="preserve"> PAGE </w:instrText>
            </w:r>
            <w:r w:rsidR="001074A9" w:rsidRPr="00B24D45">
              <w:rPr>
                <w:rFonts w:ascii="Calibri" w:hAnsi="Calibri" w:cs="Calibri"/>
                <w:b/>
                <w:bCs/>
                <w:color w:val="7F7F7F" w:themeColor="text1" w:themeTint="80"/>
              </w:rPr>
              <w:fldChar w:fldCharType="separate"/>
            </w:r>
            <w:r w:rsidR="001074A9">
              <w:rPr>
                <w:rFonts w:ascii="Calibri" w:hAnsi="Calibri" w:cs="Calibri"/>
                <w:b/>
                <w:bCs/>
                <w:color w:val="7F7F7F" w:themeColor="text1" w:themeTint="80"/>
              </w:rPr>
              <w:t>1</w:t>
            </w:r>
            <w:r w:rsidR="001074A9" w:rsidRPr="00B24D45">
              <w:rPr>
                <w:rFonts w:ascii="Calibri" w:hAnsi="Calibri" w:cs="Calibri"/>
                <w:b/>
                <w:bCs/>
                <w:color w:val="7F7F7F" w:themeColor="text1" w:themeTint="80"/>
              </w:rPr>
              <w:fldChar w:fldCharType="end"/>
            </w:r>
            <w:r w:rsidR="001074A9" w:rsidRPr="00B24D45">
              <w:rPr>
                <w:rFonts w:ascii="Calibri" w:hAnsi="Calibri" w:cs="Calibri"/>
                <w:color w:val="7F7F7F" w:themeColor="text1" w:themeTint="80"/>
              </w:rPr>
              <w:t xml:space="preserve"> of </w:t>
            </w:r>
            <w:r w:rsidR="001074A9" w:rsidRPr="00B24D45">
              <w:rPr>
                <w:rFonts w:ascii="Calibri" w:hAnsi="Calibri" w:cs="Calibri"/>
                <w:b/>
                <w:bCs/>
                <w:color w:val="7F7F7F" w:themeColor="text1" w:themeTint="80"/>
              </w:rPr>
              <w:fldChar w:fldCharType="begin"/>
            </w:r>
            <w:r w:rsidR="001074A9" w:rsidRPr="00B24D45">
              <w:rPr>
                <w:rFonts w:ascii="Calibri" w:hAnsi="Calibri" w:cs="Calibri"/>
                <w:b/>
                <w:bCs/>
                <w:color w:val="7F7F7F" w:themeColor="text1" w:themeTint="80"/>
              </w:rPr>
              <w:instrText xml:space="preserve"> NUMPAGES  </w:instrText>
            </w:r>
            <w:r w:rsidR="001074A9" w:rsidRPr="00B24D45">
              <w:rPr>
                <w:rFonts w:ascii="Calibri" w:hAnsi="Calibri" w:cs="Calibri"/>
                <w:b/>
                <w:bCs/>
                <w:color w:val="7F7F7F" w:themeColor="text1" w:themeTint="80"/>
              </w:rPr>
              <w:fldChar w:fldCharType="separate"/>
            </w:r>
            <w:r w:rsidR="001074A9">
              <w:rPr>
                <w:rFonts w:ascii="Calibri" w:hAnsi="Calibri" w:cs="Calibri"/>
                <w:b/>
                <w:bCs/>
                <w:color w:val="7F7F7F" w:themeColor="text1" w:themeTint="80"/>
              </w:rPr>
              <w:t>1</w:t>
            </w:r>
            <w:r w:rsidR="001074A9" w:rsidRPr="00B24D45">
              <w:rPr>
                <w:rFonts w:ascii="Calibri" w:hAnsi="Calibri" w:cs="Calibri"/>
                <w:b/>
                <w:bCs/>
                <w:color w:val="7F7F7F" w:themeColor="text1" w:themeTint="80"/>
              </w:rPr>
              <w:fldChar w:fldCharType="end"/>
            </w:r>
          </w:p>
        </w:sdtContent>
      </w:sdt>
    </w:sdtContent>
  </w:sdt>
  <w:p w14:paraId="67A9C4AF" w14:textId="77777777" w:rsidR="001074A9" w:rsidRDefault="001074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C0D22" w14:textId="77777777" w:rsidR="00C73C04" w:rsidRDefault="00C73C04" w:rsidP="00AA4E34">
      <w:pPr>
        <w:spacing w:after="0" w:line="240" w:lineRule="auto"/>
      </w:pPr>
      <w:r>
        <w:separator/>
      </w:r>
    </w:p>
  </w:footnote>
  <w:footnote w:type="continuationSeparator" w:id="0">
    <w:p w14:paraId="4C122732" w14:textId="77777777" w:rsidR="00C73C04" w:rsidRDefault="00C73C04" w:rsidP="00AA4E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38D2E" w14:textId="77777777" w:rsidR="00D633EB" w:rsidRDefault="00212F06">
    <w:pPr>
      <w:pStyle w:val="Header"/>
    </w:pPr>
    <w:r>
      <w:rPr>
        <w:rFonts w:ascii="Calibri" w:hAnsi="Calibri" w:cs="Calibri"/>
        <w:b/>
        <w:noProof/>
      </w:rPr>
      <mc:AlternateContent>
        <mc:Choice Requires="wps">
          <w:drawing>
            <wp:anchor distT="0" distB="0" distL="114300" distR="114300" simplePos="0" relativeHeight="251678720" behindDoc="0" locked="0" layoutInCell="1" allowOverlap="1" wp14:anchorId="3A65F99A" wp14:editId="75254AE1">
              <wp:simplePos x="0" y="0"/>
              <wp:positionH relativeFrom="column">
                <wp:posOffset>-715992</wp:posOffset>
              </wp:positionH>
              <wp:positionV relativeFrom="paragraph">
                <wp:posOffset>2940601</wp:posOffset>
              </wp:positionV>
              <wp:extent cx="7159924" cy="4261449"/>
              <wp:effectExtent l="0" t="0" r="22225" b="25400"/>
              <wp:wrapNone/>
              <wp:docPr id="18" name="Rectangle 18"/>
              <wp:cNvGraphicFramePr/>
              <a:graphic xmlns:a="http://schemas.openxmlformats.org/drawingml/2006/main">
                <a:graphicData uri="http://schemas.microsoft.com/office/word/2010/wordprocessingShape">
                  <wps:wsp>
                    <wps:cNvSpPr/>
                    <wps:spPr>
                      <a:xfrm>
                        <a:off x="0" y="0"/>
                        <a:ext cx="7159924" cy="426144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7248AC0" id="Rectangle 18" o:spid="_x0000_s1026" style="position:absolute;margin-left:-56.4pt;margin-top:231.55pt;width:563.75pt;height:335.5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" fillcolor="white [3212]" strokecolor="white [3212]" strokeweight="1pt"/>
          </w:pict>
        </mc:Fallback>
      </mc:AlternateContent>
    </w:r>
    <w:r>
      <w:rPr>
        <w:rFonts w:ascii="Calibri" w:hAnsi="Calibri" w:cs="Calibri"/>
        <w:b/>
        <w:noProof/>
      </w:rPr>
      <mc:AlternateContent>
        <mc:Choice Requires="wps">
          <w:drawing>
            <wp:anchor distT="0" distB="0" distL="114300" distR="114300" simplePos="0" relativeHeight="251666432" behindDoc="0" locked="0" layoutInCell="1" allowOverlap="1" wp14:anchorId="32B693F3" wp14:editId="21568EA5">
              <wp:simplePos x="0" y="0"/>
              <wp:positionH relativeFrom="column">
                <wp:posOffset>-1449238</wp:posOffset>
              </wp:positionH>
              <wp:positionV relativeFrom="paragraph">
                <wp:posOffset>3113129</wp:posOffset>
              </wp:positionV>
              <wp:extent cx="9307902" cy="0"/>
              <wp:effectExtent l="0" t="0" r="0" b="0"/>
              <wp:wrapNone/>
              <wp:docPr id="8" name="Straight Connector 8"/>
              <wp:cNvGraphicFramePr/>
              <a:graphic xmlns:a="http://schemas.openxmlformats.org/drawingml/2006/main">
                <a:graphicData uri="http://schemas.microsoft.com/office/word/2010/wordprocessingShape">
                  <wps:wsp>
                    <wps:cNvCnPr/>
                    <wps:spPr>
                      <a:xfrm>
                        <a:off x="0" y="0"/>
                        <a:ext cx="9307902" cy="0"/>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068AB4" id="Straight Connector 8"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4.1pt,245.15pt" to="618.8pt,24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" strokecolor="#bfbfbf [2412]" strokeweight=".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15C1F1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40204F01"/>
    <w:multiLevelType w:val="hybridMultilevel"/>
    <w:tmpl w:val="206C1D3E"/>
    <w:lvl w:ilvl="0" w:tplc="08090001">
      <w:start w:val="1"/>
      <w:numFmt w:val="bullet"/>
      <w:lvlText w:val=""/>
      <w:lvlJc w:val="left"/>
      <w:pPr>
        <w:tabs>
          <w:tab w:val="num" w:pos="840"/>
        </w:tabs>
        <w:ind w:left="840" w:hanging="360"/>
      </w:pPr>
      <w:rPr>
        <w:rFonts w:ascii="Symbol" w:hAnsi="Symbol" w:hint="default"/>
      </w:rPr>
    </w:lvl>
    <w:lvl w:ilvl="1" w:tplc="08090003" w:tentative="1">
      <w:start w:val="1"/>
      <w:numFmt w:val="bullet"/>
      <w:lvlText w:val="o"/>
      <w:lvlJc w:val="left"/>
      <w:pPr>
        <w:tabs>
          <w:tab w:val="num" w:pos="1560"/>
        </w:tabs>
        <w:ind w:left="1560" w:hanging="360"/>
      </w:pPr>
      <w:rPr>
        <w:rFonts w:ascii="Courier New" w:hAnsi="Courier New" w:cs="Courier New" w:hint="default"/>
      </w:rPr>
    </w:lvl>
    <w:lvl w:ilvl="2" w:tplc="08090005" w:tentative="1">
      <w:start w:val="1"/>
      <w:numFmt w:val="bullet"/>
      <w:lvlText w:val=""/>
      <w:lvlJc w:val="left"/>
      <w:pPr>
        <w:tabs>
          <w:tab w:val="num" w:pos="2280"/>
        </w:tabs>
        <w:ind w:left="2280" w:hanging="360"/>
      </w:pPr>
      <w:rPr>
        <w:rFonts w:ascii="Wingdings" w:hAnsi="Wingdings" w:hint="default"/>
      </w:rPr>
    </w:lvl>
    <w:lvl w:ilvl="3" w:tplc="08090001" w:tentative="1">
      <w:start w:val="1"/>
      <w:numFmt w:val="bullet"/>
      <w:lvlText w:val=""/>
      <w:lvlJc w:val="left"/>
      <w:pPr>
        <w:tabs>
          <w:tab w:val="num" w:pos="3000"/>
        </w:tabs>
        <w:ind w:left="3000" w:hanging="360"/>
      </w:pPr>
      <w:rPr>
        <w:rFonts w:ascii="Symbol" w:hAnsi="Symbol" w:hint="default"/>
      </w:rPr>
    </w:lvl>
    <w:lvl w:ilvl="4" w:tplc="08090003" w:tentative="1">
      <w:start w:val="1"/>
      <w:numFmt w:val="bullet"/>
      <w:lvlText w:val="o"/>
      <w:lvlJc w:val="left"/>
      <w:pPr>
        <w:tabs>
          <w:tab w:val="num" w:pos="3720"/>
        </w:tabs>
        <w:ind w:left="3720" w:hanging="360"/>
      </w:pPr>
      <w:rPr>
        <w:rFonts w:ascii="Courier New" w:hAnsi="Courier New" w:cs="Courier New" w:hint="default"/>
      </w:rPr>
    </w:lvl>
    <w:lvl w:ilvl="5" w:tplc="08090005" w:tentative="1">
      <w:start w:val="1"/>
      <w:numFmt w:val="bullet"/>
      <w:lvlText w:val=""/>
      <w:lvlJc w:val="left"/>
      <w:pPr>
        <w:tabs>
          <w:tab w:val="num" w:pos="4440"/>
        </w:tabs>
        <w:ind w:left="4440" w:hanging="360"/>
      </w:pPr>
      <w:rPr>
        <w:rFonts w:ascii="Wingdings" w:hAnsi="Wingdings" w:hint="default"/>
      </w:rPr>
    </w:lvl>
    <w:lvl w:ilvl="6" w:tplc="08090001" w:tentative="1">
      <w:start w:val="1"/>
      <w:numFmt w:val="bullet"/>
      <w:lvlText w:val=""/>
      <w:lvlJc w:val="left"/>
      <w:pPr>
        <w:tabs>
          <w:tab w:val="num" w:pos="5160"/>
        </w:tabs>
        <w:ind w:left="5160" w:hanging="360"/>
      </w:pPr>
      <w:rPr>
        <w:rFonts w:ascii="Symbol" w:hAnsi="Symbol" w:hint="default"/>
      </w:rPr>
    </w:lvl>
    <w:lvl w:ilvl="7" w:tplc="08090003" w:tentative="1">
      <w:start w:val="1"/>
      <w:numFmt w:val="bullet"/>
      <w:lvlText w:val="o"/>
      <w:lvlJc w:val="left"/>
      <w:pPr>
        <w:tabs>
          <w:tab w:val="num" w:pos="5880"/>
        </w:tabs>
        <w:ind w:left="5880" w:hanging="360"/>
      </w:pPr>
      <w:rPr>
        <w:rFonts w:ascii="Courier New" w:hAnsi="Courier New" w:cs="Courier New" w:hint="default"/>
      </w:rPr>
    </w:lvl>
    <w:lvl w:ilvl="8" w:tplc="08090005" w:tentative="1">
      <w:start w:val="1"/>
      <w:numFmt w:val="bullet"/>
      <w:lvlText w:val=""/>
      <w:lvlJc w:val="left"/>
      <w:pPr>
        <w:tabs>
          <w:tab w:val="num" w:pos="6600"/>
        </w:tabs>
        <w:ind w:left="6600" w:hanging="360"/>
      </w:pPr>
      <w:rPr>
        <w:rFonts w:ascii="Wingdings" w:hAnsi="Wingdings" w:hint="default"/>
      </w:rPr>
    </w:lvl>
  </w:abstractNum>
  <w:abstractNum w:abstractNumId="2" w15:restartNumberingAfterBreak="0">
    <w:nsid w:val="47827A2B"/>
    <w:multiLevelType w:val="hybridMultilevel"/>
    <w:tmpl w:val="3A401022"/>
    <w:lvl w:ilvl="0" w:tplc="08090001">
      <w:start w:val="1"/>
      <w:numFmt w:val="bullet"/>
      <w:lvlText w:val=""/>
      <w:lvlJc w:val="left"/>
      <w:pPr>
        <w:tabs>
          <w:tab w:val="num" w:pos="780"/>
        </w:tabs>
        <w:ind w:left="78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num w:numId="1" w16cid:durableId="1384257430">
    <w:abstractNumId w:val="1"/>
  </w:num>
  <w:num w:numId="2" w16cid:durableId="1955362856">
    <w:abstractNumId w:val="0"/>
  </w:num>
  <w:num w:numId="3" w16cid:durableId="14001349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21D"/>
    <w:rsid w:val="00076CEB"/>
    <w:rsid w:val="000B5B78"/>
    <w:rsid w:val="000C3B3A"/>
    <w:rsid w:val="00107154"/>
    <w:rsid w:val="001074A9"/>
    <w:rsid w:val="00154D11"/>
    <w:rsid w:val="00184428"/>
    <w:rsid w:val="001A2621"/>
    <w:rsid w:val="00212F06"/>
    <w:rsid w:val="00252F51"/>
    <w:rsid w:val="002A43E3"/>
    <w:rsid w:val="003147AB"/>
    <w:rsid w:val="00317E3F"/>
    <w:rsid w:val="003E079A"/>
    <w:rsid w:val="003F1BA3"/>
    <w:rsid w:val="004F3C12"/>
    <w:rsid w:val="005532FC"/>
    <w:rsid w:val="00743333"/>
    <w:rsid w:val="007D44FD"/>
    <w:rsid w:val="008945E4"/>
    <w:rsid w:val="008D2BD6"/>
    <w:rsid w:val="009062A6"/>
    <w:rsid w:val="009576F6"/>
    <w:rsid w:val="009B6765"/>
    <w:rsid w:val="009F67B3"/>
    <w:rsid w:val="00A35E69"/>
    <w:rsid w:val="00AA4E34"/>
    <w:rsid w:val="00C10C37"/>
    <w:rsid w:val="00C5076C"/>
    <w:rsid w:val="00C73C04"/>
    <w:rsid w:val="00C9377B"/>
    <w:rsid w:val="00D22656"/>
    <w:rsid w:val="00D633EB"/>
    <w:rsid w:val="00E06F49"/>
    <w:rsid w:val="00E2221D"/>
    <w:rsid w:val="00F45A63"/>
    <w:rsid w:val="00F66C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2"/>
    </o:shapelayout>
  </w:shapeDefaults>
  <w:decimalSymbol w:val="."/>
  <w:listSeparator w:val=","/>
  <w14:docId w14:val="6B00F3DD"/>
  <w15:chartTrackingRefBased/>
  <w15:docId w15:val="{9A0468C5-4A2D-4EED-A7F7-A64A997B8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4E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4E34"/>
    <w:rPr>
      <w:color w:val="0563C1" w:themeColor="hyperlink"/>
      <w:u w:val="single"/>
    </w:rPr>
  </w:style>
  <w:style w:type="paragraph" w:styleId="Header">
    <w:name w:val="header"/>
    <w:basedOn w:val="Normal"/>
    <w:link w:val="HeaderChar"/>
    <w:uiPriority w:val="99"/>
    <w:unhideWhenUsed/>
    <w:rsid w:val="00AA4E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4E34"/>
  </w:style>
  <w:style w:type="paragraph" w:styleId="Footer">
    <w:name w:val="footer"/>
    <w:basedOn w:val="Normal"/>
    <w:link w:val="FooterChar"/>
    <w:uiPriority w:val="99"/>
    <w:unhideWhenUsed/>
    <w:rsid w:val="00AA4E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4E34"/>
  </w:style>
  <w:style w:type="character" w:styleId="UnresolvedMention">
    <w:name w:val="Unresolved Mention"/>
    <w:basedOn w:val="DefaultParagraphFont"/>
    <w:uiPriority w:val="99"/>
    <w:semiHidden/>
    <w:unhideWhenUsed/>
    <w:rsid w:val="001074A9"/>
    <w:rPr>
      <w:color w:val="605E5C"/>
      <w:shd w:val="clear" w:color="auto" w:fill="E1DFDD"/>
    </w:rPr>
  </w:style>
  <w:style w:type="paragraph" w:styleId="NoSpacing">
    <w:name w:val="No Spacing"/>
    <w:uiPriority w:val="1"/>
    <w:qFormat/>
    <w:rsid w:val="001A2621"/>
    <w:pPr>
      <w:spacing w:after="0" w:line="240" w:lineRule="auto"/>
    </w:pPr>
  </w:style>
  <w:style w:type="paragraph" w:styleId="ListBullet">
    <w:name w:val="List Bullet"/>
    <w:basedOn w:val="Normal"/>
    <w:autoRedefine/>
    <w:rsid w:val="00E06F49"/>
    <w:pPr>
      <w:widowControl w:val="0"/>
      <w:numPr>
        <w:numId w:val="2"/>
      </w:numPr>
      <w:autoSpaceDE w:val="0"/>
      <w:autoSpaceDN w:val="0"/>
      <w:adjustRightInd w:val="0"/>
      <w:spacing w:after="0" w:line="240" w:lineRule="auto"/>
    </w:pPr>
    <w:rPr>
      <w:rFonts w:ascii="Arial" w:eastAsia="Times New Roman" w:hAnsi="Arial"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elections@great-yarmouth.gov.uk" TargetMode="External"/><Relationship Id="rId4" Type="http://schemas.openxmlformats.org/officeDocument/2006/relationships/settings" Target="settings.xml"/><Relationship Id="rId9" Type="http://schemas.openxmlformats.org/officeDocument/2006/relationships/hyperlink" Target="http://www.gybid.co.uk"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great-yarmouth.gov.uk" TargetMode="External"/><Relationship Id="rId1" Type="http://schemas.openxmlformats.org/officeDocument/2006/relationships/hyperlink" Target="http://www.great-yarmouth.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BF8727-4B22-41BF-8C1E-374270334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758</Words>
  <Characters>4327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Yarmouth Borough Council</dc:creator>
  <cp:keywords/>
  <dc:description/>
  <cp:lastModifiedBy>Jonathan Newman</cp:lastModifiedBy>
  <cp:revision>2</cp:revision>
  <cp:lastPrinted>2026-02-02T11:19:00Z</cp:lastPrinted>
  <dcterms:created xsi:type="dcterms:W3CDTF">2026-02-05T12:26:00Z</dcterms:created>
  <dcterms:modified xsi:type="dcterms:W3CDTF">2026-02-05T12:26:00Z</dcterms:modified>
</cp:coreProperties>
</file>